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E" w:rsidRPr="0010103E" w:rsidRDefault="0010103E" w:rsidP="0010103E">
      <w:pPr>
        <w:suppressAutoHyphens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10103E">
        <w:rPr>
          <w:rFonts w:ascii="Verdana" w:hAnsi="Verdana"/>
          <w:b/>
          <w:sz w:val="22"/>
          <w:szCs w:val="22"/>
          <w:u w:val="single"/>
        </w:rPr>
        <w:t>COMPUTING</w:t>
      </w:r>
    </w:p>
    <w:p w:rsidR="0010103E" w:rsidRPr="0010103E" w:rsidRDefault="0010103E" w:rsidP="0010103E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  <w:gridCol w:w="4111"/>
      </w:tblGrid>
      <w:tr w:rsidR="0010103E" w:rsidRPr="0010103E" w:rsidTr="00655617">
        <w:tc>
          <w:tcPr>
            <w:tcW w:w="4111" w:type="dxa"/>
            <w:shd w:val="clear" w:color="auto" w:fill="D9D9D9"/>
          </w:tcPr>
          <w:p w:rsidR="0010103E" w:rsidRPr="0010103E" w:rsidRDefault="0010103E" w:rsidP="0010103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0103E">
              <w:rPr>
                <w:rFonts w:ascii="Verdana" w:hAnsi="Verdana"/>
                <w:b/>
                <w:sz w:val="22"/>
                <w:szCs w:val="22"/>
              </w:rPr>
              <w:t>INTENT</w:t>
            </w:r>
          </w:p>
        </w:tc>
        <w:tc>
          <w:tcPr>
            <w:tcW w:w="5812" w:type="dxa"/>
            <w:shd w:val="clear" w:color="auto" w:fill="D9D9D9"/>
          </w:tcPr>
          <w:p w:rsidR="0010103E" w:rsidRPr="0010103E" w:rsidRDefault="0010103E" w:rsidP="0010103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0103E">
              <w:rPr>
                <w:rFonts w:ascii="Verdana" w:hAnsi="Verdana"/>
                <w:b/>
                <w:sz w:val="22"/>
                <w:szCs w:val="22"/>
              </w:rPr>
              <w:t>IMPLEMENTATION</w:t>
            </w:r>
          </w:p>
        </w:tc>
        <w:tc>
          <w:tcPr>
            <w:tcW w:w="4111" w:type="dxa"/>
            <w:shd w:val="clear" w:color="auto" w:fill="D9D9D9"/>
          </w:tcPr>
          <w:p w:rsidR="0010103E" w:rsidRPr="0010103E" w:rsidRDefault="0010103E" w:rsidP="0010103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0103E">
              <w:rPr>
                <w:rFonts w:ascii="Verdana" w:hAnsi="Verdana"/>
                <w:b/>
                <w:sz w:val="22"/>
                <w:szCs w:val="22"/>
              </w:rPr>
              <w:t>IMPACT</w:t>
            </w:r>
          </w:p>
        </w:tc>
      </w:tr>
      <w:tr w:rsidR="0010103E" w:rsidRPr="0010103E" w:rsidTr="00655617">
        <w:tc>
          <w:tcPr>
            <w:tcW w:w="4111" w:type="dxa"/>
            <w:shd w:val="clear" w:color="auto" w:fill="auto"/>
          </w:tcPr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The world is becoming increasingly dependent on technology. At Branston Junior Academy, we believe that it is important for children to have:</w:t>
            </w: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an understanding of how to keep safe when using technology</w:t>
            </w: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understand how computer networks, including the internet, work and how they provide opportunities for communication and collaboration</w:t>
            </w:r>
          </w:p>
          <w:p w:rsidR="0010103E" w:rsidRPr="0010103E" w:rsidRDefault="0010103E" w:rsidP="0010103E">
            <w:pPr>
              <w:ind w:left="36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basic skills in using Microsoft Office programs (Word, Excel, Power point)</w:t>
            </w: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basic skills in writing, sending and receiving emails; including using attachments</w:t>
            </w:r>
          </w:p>
          <w:p w:rsidR="0010103E" w:rsidRPr="0010103E" w:rsidRDefault="0010103E" w:rsidP="0010103E">
            <w:pPr>
              <w:ind w:left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 </w:t>
            </w: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basic skills in coding – understanding how computer programs work</w:t>
            </w:r>
          </w:p>
          <w:p w:rsidR="0010103E" w:rsidRPr="0010103E" w:rsidRDefault="0010103E" w:rsidP="0010103E">
            <w:pPr>
              <w:ind w:left="720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skills in using various forms of technology such as iPads, laptops and other recording devices</w:t>
            </w: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10103E" w:rsidRPr="0010103E" w:rsidRDefault="0010103E" w:rsidP="0010103E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 xml:space="preserve">Computing is planned progressively, using the National Curriculum and ‘Key Skills’ from our Curriculum. </w:t>
            </w: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 xml:space="preserve">A part time teacher is responsible for planning all activities and teaches the Y5/6 children. Other </w:t>
            </w:r>
            <w:proofErr w:type="gramStart"/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staff teach</w:t>
            </w:r>
            <w:proofErr w:type="gramEnd"/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 xml:space="preserve"> the Y3/4 children. </w:t>
            </w: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 xml:space="preserve">Class Teachers endeavour to use technology across other areas of the curriculum. </w:t>
            </w: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Children are taught specific IT skills, as well as specific core knowledge and core vocabulary as relevant to the each topic.</w:t>
            </w: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12"/>
                <w:szCs w:val="12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The children are taught in a range of ability groups.  </w:t>
            </w: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>Resources and IT equipment are easily and equally accessible to all children.</w:t>
            </w: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Progress and achievement is recorded in the ‘Skills Journal’ which details the key skills for all non-core subjects. This is an ongoing record for the four years that the child is a pupil at Branston Junior Academy. </w:t>
            </w:r>
          </w:p>
          <w:p w:rsidR="0010103E" w:rsidRPr="0010103E" w:rsidRDefault="0010103E" w:rsidP="0010103E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10103E" w:rsidRPr="0010103E" w:rsidRDefault="0010103E" w:rsidP="001010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As a result of studying Computing, children are also equipped with:</w:t>
            </w:r>
          </w:p>
          <w:p w:rsidR="0010103E" w:rsidRPr="0010103E" w:rsidRDefault="0010103E" w:rsidP="0010103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confidence in the use of technology</w:t>
            </w:r>
          </w:p>
          <w:p w:rsidR="0010103E" w:rsidRPr="0010103E" w:rsidRDefault="0010103E" w:rsidP="0010103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a greater understanding of how to keep themselves and others safe when online</w:t>
            </w:r>
          </w:p>
          <w:p w:rsidR="0010103E" w:rsidRPr="0010103E" w:rsidRDefault="0010103E" w:rsidP="0010103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0103E">
              <w:rPr>
                <w:rFonts w:ascii="Verdana" w:hAnsi="Verdana"/>
                <w:sz w:val="20"/>
                <w:szCs w:val="20"/>
                <w:lang w:val="en-GB"/>
              </w:rPr>
              <w:t>a sense of themselves as a global citizen and how the use of technology can make the world smaller and more accessible</w:t>
            </w:r>
          </w:p>
        </w:tc>
      </w:tr>
    </w:tbl>
    <w:p w:rsidR="00A2740B" w:rsidRDefault="00A2740B" w:rsidP="00B93E87"/>
    <w:sectPr w:rsidR="00A2740B" w:rsidSect="00B93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DAC"/>
    <w:multiLevelType w:val="hybridMultilevel"/>
    <w:tmpl w:val="B4D27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B1A22"/>
    <w:multiLevelType w:val="hybridMultilevel"/>
    <w:tmpl w:val="6FAC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B761D"/>
    <w:multiLevelType w:val="hybridMultilevel"/>
    <w:tmpl w:val="2C4A7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7"/>
    <w:rsid w:val="0010103E"/>
    <w:rsid w:val="00A2740B"/>
    <w:rsid w:val="00B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9F7D78B5.dotm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2019-09-26T13:50:00Z</dcterms:created>
  <dcterms:modified xsi:type="dcterms:W3CDTF">2019-09-26T13:50:00Z</dcterms:modified>
</cp:coreProperties>
</file>