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FD67" w14:textId="77777777" w:rsidR="00F713E0" w:rsidRPr="00ED689B" w:rsidRDefault="001A01E7" w:rsidP="00DE1C7B">
      <w:pPr>
        <w:jc w:val="right"/>
        <w:rPr>
          <w:rFonts w:ascii="Calibri" w:hAnsi="Calibri" w:cs="Calibri"/>
          <w:sz w:val="22"/>
          <w:szCs w:val="22"/>
        </w:rPr>
      </w:pPr>
      <w:r w:rsidRPr="00ED689B">
        <w:rPr>
          <w:rFonts w:ascii="Calibri" w:hAnsi="Calibri" w:cs="Calibri"/>
          <w:noProof/>
          <w:sz w:val="22"/>
          <w:szCs w:val="22"/>
          <w:lang w:val="en-GB" w:eastAsia="en-GB"/>
        </w:rPr>
        <mc:AlternateContent>
          <mc:Choice Requires="wps">
            <w:drawing>
              <wp:anchor distT="0" distB="0" distL="114300" distR="114300" simplePos="0" relativeHeight="251676672" behindDoc="0" locked="0" layoutInCell="1" allowOverlap="1" wp14:anchorId="10259B10" wp14:editId="0DBA5FD3">
                <wp:simplePos x="0" y="0"/>
                <wp:positionH relativeFrom="column">
                  <wp:posOffset>4238625</wp:posOffset>
                </wp:positionH>
                <wp:positionV relativeFrom="paragraph">
                  <wp:posOffset>-657225</wp:posOffset>
                </wp:positionV>
                <wp:extent cx="2200275" cy="7905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790575"/>
                        </a:xfrm>
                        <a:prstGeom prst="rect">
                          <a:avLst/>
                        </a:prstGeom>
                        <a:solidFill>
                          <a:srgbClr val="FFFFFF"/>
                        </a:solidFill>
                        <a:ln w="9525">
                          <a:noFill/>
                          <a:miter lim="800000"/>
                          <a:headEnd/>
                          <a:tailEnd/>
                        </a:ln>
                      </wps:spPr>
                      <wps:txbx>
                        <w:txbxContent>
                          <w:p w14:paraId="6B72B17E" w14:textId="77777777" w:rsidR="001A01E7" w:rsidRDefault="001A01E7">
                            <w:r>
                              <w:rPr>
                                <w:noProof/>
                                <w:lang w:val="en-GB" w:eastAsia="en-GB"/>
                              </w:rPr>
                              <w:drawing>
                                <wp:inline distT="0" distB="0" distL="0" distR="0" wp14:anchorId="49F26D4C" wp14:editId="7457D0D3">
                                  <wp:extent cx="1962150" cy="638175"/>
                                  <wp:effectExtent l="0" t="0" r="0" b="9525"/>
                                  <wp:docPr id="3" name="Picture 34" descr="cid:image002.jpg@01D67223.F53FF6C0"/>
                                  <wp:cNvGraphicFramePr/>
                                  <a:graphic xmlns:a="http://schemas.openxmlformats.org/drawingml/2006/main">
                                    <a:graphicData uri="http://schemas.openxmlformats.org/drawingml/2006/picture">
                                      <pic:pic xmlns:pic="http://schemas.openxmlformats.org/drawingml/2006/picture">
                                        <pic:nvPicPr>
                                          <pic:cNvPr id="2" name="Picture 34" descr="cid:image002.jpg@01D67223.F53FF6C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381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59B10" id="_x0000_t202" coordsize="21600,21600" o:spt="202" path="m,l,21600r21600,l21600,xe">
                <v:stroke joinstyle="miter"/>
                <v:path gradientshapeok="t" o:connecttype="rect"/>
              </v:shapetype>
              <v:shape id="Text Box 2" o:spid="_x0000_s1026" type="#_x0000_t202" style="position:absolute;left:0;text-align:left;margin-left:333.75pt;margin-top:-51.75pt;width:173.25pt;height:6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" stroked="f">
                <v:textbox>
                  <w:txbxContent>
                    <w:p w14:paraId="6B72B17E" w14:textId="77777777" w:rsidR="001A01E7" w:rsidRDefault="001A01E7">
                      <w:r>
                        <w:rPr>
                          <w:noProof/>
                          <w:lang w:val="en-GB" w:eastAsia="en-GB"/>
                        </w:rPr>
                        <w:drawing>
                          <wp:inline distT="0" distB="0" distL="0" distR="0" wp14:anchorId="49F26D4C" wp14:editId="7457D0D3">
                            <wp:extent cx="1962150" cy="638175"/>
                            <wp:effectExtent l="0" t="0" r="0" b="9525"/>
                            <wp:docPr id="3" name="Picture 34" descr="cid:image002.jpg@01D67223.F53FF6C0"/>
                            <wp:cNvGraphicFramePr/>
                            <a:graphic xmlns:a="http://schemas.openxmlformats.org/drawingml/2006/main">
                              <a:graphicData uri="http://schemas.openxmlformats.org/drawingml/2006/picture">
                                <pic:pic xmlns:pic="http://schemas.openxmlformats.org/drawingml/2006/picture">
                                  <pic:nvPicPr>
                                    <pic:cNvPr id="2" name="Picture 34" descr="cid:image002.jpg@01D67223.F53FF6C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638175"/>
                                    </a:xfrm>
                                    <a:prstGeom prst="rect">
                                      <a:avLst/>
                                    </a:prstGeom>
                                    <a:noFill/>
                                    <a:ln>
                                      <a:noFill/>
                                    </a:ln>
                                  </pic:spPr>
                                </pic:pic>
                              </a:graphicData>
                            </a:graphic>
                          </wp:inline>
                        </w:drawing>
                      </w:r>
                    </w:p>
                  </w:txbxContent>
                </v:textbox>
              </v:shape>
            </w:pict>
          </mc:Fallback>
        </mc:AlternateContent>
      </w:r>
    </w:p>
    <w:p w14:paraId="502F4956" w14:textId="77777777" w:rsidR="00DE1C7B" w:rsidRPr="00ED689B" w:rsidRDefault="00DE1C7B" w:rsidP="00DE1C7B">
      <w:pPr>
        <w:jc w:val="right"/>
        <w:rPr>
          <w:rFonts w:ascii="Calibri" w:hAnsi="Calibri" w:cs="Calibri"/>
          <w:sz w:val="22"/>
          <w:szCs w:val="22"/>
        </w:rPr>
      </w:pPr>
    </w:p>
    <w:p w14:paraId="411D37D1" w14:textId="77777777" w:rsidR="001A01E7" w:rsidRPr="00ED689B" w:rsidRDefault="001A01E7" w:rsidP="001A01E7">
      <w:pPr>
        <w:spacing w:after="200" w:line="276" w:lineRule="auto"/>
        <w:jc w:val="center"/>
        <w:rPr>
          <w:rFonts w:ascii="Calibri" w:eastAsia="Calibri" w:hAnsi="Calibri" w:cs="Calibri"/>
          <w:b/>
          <w:bCs/>
          <w:color w:val="000000" w:themeColor="text1"/>
          <w:sz w:val="22"/>
          <w:szCs w:val="22"/>
          <w:lang w:val="en-GB"/>
        </w:rPr>
      </w:pPr>
      <w:r w:rsidRPr="00ED689B">
        <w:rPr>
          <w:rFonts w:ascii="Calibri" w:eastAsia="Calibri" w:hAnsi="Calibri" w:cs="Calibri"/>
          <w:b/>
          <w:bCs/>
          <w:color w:val="000000" w:themeColor="text1"/>
          <w:sz w:val="22"/>
          <w:szCs w:val="22"/>
          <w:lang w:val="en-GB"/>
        </w:rPr>
        <w:t>Register for Music Lessons</w:t>
      </w:r>
    </w:p>
    <w:p w14:paraId="18F32305" w14:textId="77777777"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Dear Parent / Guardian,</w:t>
      </w:r>
    </w:p>
    <w:p w14:paraId="42934557" w14:textId="77777777"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Thank you for considering Lincolnshire Music Service (LMS) for instrumental tuition!</w:t>
      </w:r>
    </w:p>
    <w:p w14:paraId="26D8023C" w14:textId="77777777"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LMS, which is the lead organisation for the Lincolnshire Music Education Hub, is delighted to provide you access to high quality instrumental tuition. LMS received the 2019 Music Education Council Major Prize in recognition of their quality offer and outstanding leadership and innovation and most recently, won the Classical Music Digital Award for Youth Organisation of the Year, 2020. </w:t>
      </w:r>
    </w:p>
    <w:p w14:paraId="47DA734A" w14:textId="068524BE"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b/>
          <w:bCs/>
          <w:color w:val="000000" w:themeColor="text1"/>
          <w:sz w:val="22"/>
          <w:szCs w:val="22"/>
          <w:lang w:val="en-GB"/>
        </w:rPr>
        <w:t>Would you like Instrumental lessons for 20</w:t>
      </w:r>
      <w:r w:rsidR="00A06703">
        <w:rPr>
          <w:rFonts w:ascii="Calibri" w:eastAsia="Calibri" w:hAnsi="Calibri" w:cs="Calibri"/>
          <w:b/>
          <w:bCs/>
          <w:color w:val="000000" w:themeColor="text1"/>
          <w:sz w:val="22"/>
          <w:szCs w:val="22"/>
          <w:lang w:val="en-GB"/>
        </w:rPr>
        <w:t>23/24</w:t>
      </w:r>
      <w:r w:rsidRPr="00ED689B">
        <w:rPr>
          <w:rFonts w:ascii="Calibri" w:eastAsia="Calibri" w:hAnsi="Calibri" w:cs="Calibri"/>
          <w:b/>
          <w:bCs/>
          <w:color w:val="000000" w:themeColor="text1"/>
          <w:sz w:val="22"/>
          <w:szCs w:val="22"/>
          <w:lang w:val="en-GB"/>
        </w:rPr>
        <w:t>?</w:t>
      </w:r>
    </w:p>
    <w:tbl>
      <w:tblPr>
        <w:tblStyle w:val="TableGrid"/>
        <w:tblW w:w="8489" w:type="dxa"/>
        <w:tblInd w:w="525" w:type="dxa"/>
        <w:tblLayout w:type="fixed"/>
        <w:tblLook w:val="04A0" w:firstRow="1" w:lastRow="0" w:firstColumn="1" w:lastColumn="0" w:noHBand="0" w:noVBand="1"/>
      </w:tblPr>
      <w:tblGrid>
        <w:gridCol w:w="2823"/>
        <w:gridCol w:w="2833"/>
        <w:gridCol w:w="2833"/>
      </w:tblGrid>
      <w:tr w:rsidR="001A01E7" w:rsidRPr="00ED689B" w14:paraId="0BC91155" w14:textId="77777777" w:rsidTr="00E8151D">
        <w:tc>
          <w:tcPr>
            <w:tcW w:w="2823" w:type="dxa"/>
            <w:shd w:val="clear" w:color="auto" w:fill="D9D9D9" w:themeFill="background1" w:themeFillShade="D9"/>
          </w:tcPr>
          <w:p w14:paraId="2285C044" w14:textId="77777777" w:rsidR="001A01E7" w:rsidRPr="00ED689B" w:rsidRDefault="001A01E7" w:rsidP="00E8151D">
            <w:pPr>
              <w:spacing w:after="100"/>
              <w:jc w:val="center"/>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Lesson Type</w:t>
            </w:r>
          </w:p>
        </w:tc>
        <w:tc>
          <w:tcPr>
            <w:tcW w:w="2833" w:type="dxa"/>
            <w:shd w:val="clear" w:color="auto" w:fill="D9D9D9" w:themeFill="background1" w:themeFillShade="D9"/>
          </w:tcPr>
          <w:p w14:paraId="002DB724" w14:textId="77777777" w:rsidR="001A01E7" w:rsidRPr="00ED689B" w:rsidRDefault="001A01E7" w:rsidP="00E8151D">
            <w:pPr>
              <w:spacing w:after="100"/>
              <w:jc w:val="center"/>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Cost per Lesson</w:t>
            </w:r>
          </w:p>
        </w:tc>
        <w:tc>
          <w:tcPr>
            <w:tcW w:w="2833" w:type="dxa"/>
            <w:shd w:val="clear" w:color="auto" w:fill="D9D9D9" w:themeFill="background1" w:themeFillShade="D9"/>
          </w:tcPr>
          <w:p w14:paraId="74D789A9" w14:textId="77777777" w:rsidR="001A01E7" w:rsidRPr="00ED689B" w:rsidRDefault="001A01E7" w:rsidP="00E8151D">
            <w:pPr>
              <w:jc w:val="center"/>
              <w:rPr>
                <w:rFonts w:ascii="Calibri" w:eastAsia="Calibri" w:hAnsi="Calibri" w:cs="Calibri"/>
                <w:color w:val="000000" w:themeColor="text1"/>
                <w:sz w:val="22"/>
                <w:szCs w:val="22"/>
                <w:lang w:val="en-GB"/>
              </w:rPr>
            </w:pPr>
            <w:r w:rsidRPr="00ED689B">
              <w:rPr>
                <w:rFonts w:ascii="Calibri" w:eastAsia="Calibri" w:hAnsi="Calibri" w:cs="Calibri"/>
                <w:color w:val="000000" w:themeColor="text1"/>
                <w:sz w:val="22"/>
                <w:szCs w:val="22"/>
                <w:lang w:val="en-GB"/>
              </w:rPr>
              <w:t>Subsidised Cost per Lesson (Inclusive of Instrument hire)*</w:t>
            </w:r>
          </w:p>
        </w:tc>
      </w:tr>
      <w:tr w:rsidR="001A01E7" w:rsidRPr="00ED689B" w14:paraId="56517EBF" w14:textId="77777777" w:rsidTr="00E8151D">
        <w:tc>
          <w:tcPr>
            <w:tcW w:w="2823" w:type="dxa"/>
          </w:tcPr>
          <w:p w14:paraId="3BAAB22F" w14:textId="77777777" w:rsidR="001A01E7" w:rsidRPr="00ED689B" w:rsidRDefault="001A01E7" w:rsidP="00E8151D">
            <w:pPr>
              <w:spacing w:after="100"/>
              <w:jc w:val="center"/>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Individual 15 minute</w:t>
            </w:r>
          </w:p>
        </w:tc>
        <w:tc>
          <w:tcPr>
            <w:tcW w:w="2833" w:type="dxa"/>
          </w:tcPr>
          <w:p w14:paraId="1E8299C8" w14:textId="23D290D1" w:rsidR="001A01E7" w:rsidRPr="00ED689B" w:rsidRDefault="00DC63E1" w:rsidP="00E8151D">
            <w:pPr>
              <w:spacing w:after="100"/>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9.</w:t>
            </w:r>
            <w:r w:rsidR="00A06703">
              <w:rPr>
                <w:rFonts w:ascii="Calibri" w:eastAsia="Calibri" w:hAnsi="Calibri" w:cs="Calibri"/>
                <w:color w:val="000000" w:themeColor="text1"/>
                <w:sz w:val="22"/>
                <w:szCs w:val="22"/>
              </w:rPr>
              <w:t>5</w:t>
            </w:r>
            <w:r>
              <w:rPr>
                <w:rFonts w:ascii="Calibri" w:eastAsia="Calibri" w:hAnsi="Calibri" w:cs="Calibri"/>
                <w:color w:val="000000" w:themeColor="text1"/>
                <w:sz w:val="22"/>
                <w:szCs w:val="22"/>
              </w:rPr>
              <w:t>0</w:t>
            </w:r>
          </w:p>
        </w:tc>
        <w:tc>
          <w:tcPr>
            <w:tcW w:w="2833" w:type="dxa"/>
          </w:tcPr>
          <w:p w14:paraId="135245EE" w14:textId="5B11C9F8" w:rsidR="001A01E7" w:rsidRPr="00ED689B" w:rsidRDefault="00DC63E1" w:rsidP="00E8151D">
            <w:pPr>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4.70</w:t>
            </w:r>
          </w:p>
        </w:tc>
      </w:tr>
      <w:tr w:rsidR="001A01E7" w:rsidRPr="00ED689B" w14:paraId="2903F37F" w14:textId="77777777" w:rsidTr="00E8151D">
        <w:tc>
          <w:tcPr>
            <w:tcW w:w="2823" w:type="dxa"/>
          </w:tcPr>
          <w:p w14:paraId="0F784393" w14:textId="77777777" w:rsidR="001A01E7" w:rsidRPr="00ED689B" w:rsidRDefault="001A01E7" w:rsidP="00E8151D">
            <w:pPr>
              <w:spacing w:after="100"/>
              <w:jc w:val="center"/>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Individual 20 minute</w:t>
            </w:r>
          </w:p>
        </w:tc>
        <w:tc>
          <w:tcPr>
            <w:tcW w:w="2833" w:type="dxa"/>
          </w:tcPr>
          <w:p w14:paraId="13C51E3F" w14:textId="09248EF4" w:rsidR="001A01E7" w:rsidRPr="00ED689B" w:rsidRDefault="00DC63E1" w:rsidP="00E8151D">
            <w:pPr>
              <w:spacing w:after="100"/>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12.</w:t>
            </w:r>
            <w:r w:rsidR="00A06703">
              <w:rPr>
                <w:rFonts w:ascii="Calibri" w:eastAsia="Calibri" w:hAnsi="Calibri" w:cs="Calibri"/>
                <w:color w:val="000000" w:themeColor="text1"/>
                <w:sz w:val="22"/>
                <w:szCs w:val="22"/>
              </w:rPr>
              <w:t>6</w:t>
            </w:r>
            <w:r>
              <w:rPr>
                <w:rFonts w:ascii="Calibri" w:eastAsia="Calibri" w:hAnsi="Calibri" w:cs="Calibri"/>
                <w:color w:val="000000" w:themeColor="text1"/>
                <w:sz w:val="22"/>
                <w:szCs w:val="22"/>
              </w:rPr>
              <w:t>0</w:t>
            </w:r>
          </w:p>
        </w:tc>
        <w:tc>
          <w:tcPr>
            <w:tcW w:w="2833" w:type="dxa"/>
          </w:tcPr>
          <w:p w14:paraId="0C260113" w14:textId="1865017D" w:rsidR="001A01E7" w:rsidRPr="00ED689B" w:rsidRDefault="00DC63E1" w:rsidP="00E8151D">
            <w:pPr>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6.25</w:t>
            </w:r>
          </w:p>
        </w:tc>
      </w:tr>
      <w:tr w:rsidR="001A01E7" w:rsidRPr="00ED689B" w14:paraId="22DD70B5" w14:textId="77777777" w:rsidTr="00E8151D">
        <w:tc>
          <w:tcPr>
            <w:tcW w:w="2823" w:type="dxa"/>
          </w:tcPr>
          <w:p w14:paraId="17A10E74" w14:textId="77777777" w:rsidR="001A01E7" w:rsidRPr="00ED689B" w:rsidRDefault="001A01E7" w:rsidP="00E8151D">
            <w:pPr>
              <w:spacing w:after="100"/>
              <w:jc w:val="center"/>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Individual 30 minute</w:t>
            </w:r>
          </w:p>
        </w:tc>
        <w:tc>
          <w:tcPr>
            <w:tcW w:w="2833" w:type="dxa"/>
          </w:tcPr>
          <w:p w14:paraId="18B43E47" w14:textId="02B3F08E" w:rsidR="001A01E7" w:rsidRPr="00ED689B" w:rsidRDefault="00DC63E1" w:rsidP="00E8151D">
            <w:pPr>
              <w:spacing w:after="100"/>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1</w:t>
            </w:r>
            <w:r w:rsidR="00A06703">
              <w:rPr>
                <w:rFonts w:ascii="Calibri" w:eastAsia="Calibri" w:hAnsi="Calibri" w:cs="Calibri"/>
                <w:color w:val="000000" w:themeColor="text1"/>
                <w:sz w:val="22"/>
                <w:szCs w:val="22"/>
              </w:rPr>
              <w:t>9.0</w:t>
            </w:r>
            <w:r>
              <w:rPr>
                <w:rFonts w:ascii="Calibri" w:eastAsia="Calibri" w:hAnsi="Calibri" w:cs="Calibri"/>
                <w:color w:val="000000" w:themeColor="text1"/>
                <w:sz w:val="22"/>
                <w:szCs w:val="22"/>
              </w:rPr>
              <w:t>0</w:t>
            </w:r>
          </w:p>
        </w:tc>
        <w:tc>
          <w:tcPr>
            <w:tcW w:w="2833" w:type="dxa"/>
          </w:tcPr>
          <w:p w14:paraId="55C5DDDE" w14:textId="226DC5AC" w:rsidR="001A01E7" w:rsidRPr="00ED689B" w:rsidRDefault="00DC63E1" w:rsidP="00E8151D">
            <w:pPr>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9.40</w:t>
            </w:r>
          </w:p>
        </w:tc>
      </w:tr>
      <w:tr w:rsidR="001A01E7" w:rsidRPr="00ED689B" w14:paraId="41209123" w14:textId="77777777" w:rsidTr="00E8151D">
        <w:tc>
          <w:tcPr>
            <w:tcW w:w="2823" w:type="dxa"/>
          </w:tcPr>
          <w:p w14:paraId="2439882D" w14:textId="77777777" w:rsidR="001A01E7" w:rsidRPr="00ED689B" w:rsidRDefault="001A01E7" w:rsidP="00E8151D">
            <w:pPr>
              <w:spacing w:after="100"/>
              <w:jc w:val="center"/>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Shared 20 minute</w:t>
            </w:r>
          </w:p>
        </w:tc>
        <w:tc>
          <w:tcPr>
            <w:tcW w:w="2833" w:type="dxa"/>
          </w:tcPr>
          <w:p w14:paraId="4E29F792" w14:textId="25C2B2DC" w:rsidR="001A01E7" w:rsidRPr="00ED689B" w:rsidRDefault="00DC63E1" w:rsidP="00E8151D">
            <w:pPr>
              <w:spacing w:after="100"/>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6.</w:t>
            </w:r>
            <w:r w:rsidR="00A06703">
              <w:rPr>
                <w:rFonts w:ascii="Calibri" w:eastAsia="Calibri" w:hAnsi="Calibri" w:cs="Calibri"/>
                <w:color w:val="000000" w:themeColor="text1"/>
                <w:sz w:val="22"/>
                <w:szCs w:val="22"/>
              </w:rPr>
              <w:t>40</w:t>
            </w:r>
          </w:p>
        </w:tc>
        <w:tc>
          <w:tcPr>
            <w:tcW w:w="2833" w:type="dxa"/>
          </w:tcPr>
          <w:p w14:paraId="3B0B71FC" w14:textId="195EF519" w:rsidR="001A01E7" w:rsidRPr="00ED689B" w:rsidRDefault="00DC63E1" w:rsidP="00E8151D">
            <w:pPr>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3.15</w:t>
            </w:r>
          </w:p>
        </w:tc>
      </w:tr>
      <w:tr w:rsidR="001A01E7" w:rsidRPr="00ED689B" w14:paraId="7CB1BB3E" w14:textId="77777777" w:rsidTr="00E8151D">
        <w:tc>
          <w:tcPr>
            <w:tcW w:w="2823" w:type="dxa"/>
          </w:tcPr>
          <w:p w14:paraId="196CB539" w14:textId="77777777" w:rsidR="001A01E7" w:rsidRPr="00ED689B" w:rsidRDefault="001A01E7" w:rsidP="00E8151D">
            <w:pPr>
              <w:spacing w:after="100"/>
              <w:jc w:val="center"/>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Shared 30 minute</w:t>
            </w:r>
          </w:p>
        </w:tc>
        <w:tc>
          <w:tcPr>
            <w:tcW w:w="2833" w:type="dxa"/>
          </w:tcPr>
          <w:p w14:paraId="7A710673" w14:textId="78A9BEAE" w:rsidR="001A01E7" w:rsidRPr="00ED689B" w:rsidRDefault="00DC63E1" w:rsidP="00E8151D">
            <w:pPr>
              <w:spacing w:after="100"/>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9.</w:t>
            </w:r>
            <w:r w:rsidR="00A06703">
              <w:rPr>
                <w:rFonts w:ascii="Calibri" w:eastAsia="Calibri" w:hAnsi="Calibri" w:cs="Calibri"/>
                <w:color w:val="000000" w:themeColor="text1"/>
                <w:sz w:val="22"/>
                <w:szCs w:val="22"/>
              </w:rPr>
              <w:t>5</w:t>
            </w:r>
            <w:r>
              <w:rPr>
                <w:rFonts w:ascii="Calibri" w:eastAsia="Calibri" w:hAnsi="Calibri" w:cs="Calibri"/>
                <w:color w:val="000000" w:themeColor="text1"/>
                <w:sz w:val="22"/>
                <w:szCs w:val="22"/>
              </w:rPr>
              <w:t>0</w:t>
            </w:r>
          </w:p>
        </w:tc>
        <w:tc>
          <w:tcPr>
            <w:tcW w:w="2833" w:type="dxa"/>
          </w:tcPr>
          <w:p w14:paraId="5D115333" w14:textId="644ADC5C" w:rsidR="001A01E7" w:rsidRPr="00ED689B" w:rsidRDefault="00DC63E1" w:rsidP="00E8151D">
            <w:pPr>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4.70</w:t>
            </w:r>
          </w:p>
        </w:tc>
      </w:tr>
      <w:tr w:rsidR="00DC63E1" w:rsidRPr="00ED689B" w14:paraId="4AAF5CBF" w14:textId="77777777" w:rsidTr="00E8151D">
        <w:tc>
          <w:tcPr>
            <w:tcW w:w="2823" w:type="dxa"/>
          </w:tcPr>
          <w:p w14:paraId="46EF4E87" w14:textId="0B9EE3A2" w:rsidR="00DC63E1" w:rsidRPr="00ED689B" w:rsidRDefault="00DC63E1" w:rsidP="00E8151D">
            <w:pPr>
              <w:spacing w:after="100"/>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Group 30</w:t>
            </w:r>
          </w:p>
        </w:tc>
        <w:tc>
          <w:tcPr>
            <w:tcW w:w="2833" w:type="dxa"/>
          </w:tcPr>
          <w:p w14:paraId="65A4784B" w14:textId="2C2E0F12" w:rsidR="00DC63E1" w:rsidRDefault="00DC63E1" w:rsidP="00E8151D">
            <w:pPr>
              <w:spacing w:after="100"/>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6.10</w:t>
            </w:r>
          </w:p>
        </w:tc>
        <w:tc>
          <w:tcPr>
            <w:tcW w:w="2833" w:type="dxa"/>
          </w:tcPr>
          <w:p w14:paraId="71A7BA9F" w14:textId="0681E111" w:rsidR="00DC63E1" w:rsidRPr="00ED689B" w:rsidRDefault="00DC63E1" w:rsidP="00E8151D">
            <w:pPr>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3.05</w:t>
            </w:r>
          </w:p>
        </w:tc>
      </w:tr>
    </w:tbl>
    <w:p w14:paraId="4969330F" w14:textId="77777777" w:rsidR="001A01E7" w:rsidRPr="00ED689B" w:rsidRDefault="001A01E7" w:rsidP="001A01E7">
      <w:pPr>
        <w:spacing w:beforeAutospacing="1" w:afterAutospacing="1"/>
        <w:rPr>
          <w:rFonts w:ascii="Calibri" w:eastAsia="Calibri" w:hAnsi="Calibri" w:cs="Calibri"/>
          <w:color w:val="000000" w:themeColor="text1"/>
          <w:sz w:val="22"/>
          <w:szCs w:val="22"/>
          <w:lang w:val="en-GB"/>
        </w:rPr>
      </w:pPr>
    </w:p>
    <w:p w14:paraId="06622164" w14:textId="61FED850" w:rsidR="001A01E7" w:rsidRPr="00ED689B" w:rsidRDefault="001A01E7" w:rsidP="00DC63E1">
      <w:pPr>
        <w:spacing w:beforeAutospacing="1" w:after="300" w:afterAutospacing="1"/>
        <w:rPr>
          <w:rFonts w:ascii="Calibri" w:eastAsia="Calibri" w:hAnsi="Calibri" w:cs="Calibri"/>
          <w:color w:val="000000" w:themeColor="text1"/>
          <w:sz w:val="22"/>
          <w:szCs w:val="22"/>
          <w:lang w:val="en-GB"/>
        </w:rPr>
      </w:pPr>
      <w:r w:rsidRPr="00ED689B">
        <w:rPr>
          <w:rFonts w:ascii="Calibri" w:eastAsia="Calibri" w:hAnsi="Calibri" w:cs="Calibri"/>
          <w:color w:val="000000" w:themeColor="text1"/>
          <w:sz w:val="22"/>
          <w:szCs w:val="22"/>
          <w:lang w:val="en-GB"/>
        </w:rPr>
        <w:t xml:space="preserve">*Subsidised lessons are offered to pupils eligible for </w:t>
      </w:r>
      <w:proofErr w:type="spellStart"/>
      <w:r w:rsidRPr="00ED689B">
        <w:rPr>
          <w:rFonts w:ascii="Calibri" w:eastAsia="Calibri" w:hAnsi="Calibri" w:cs="Calibri"/>
          <w:color w:val="000000" w:themeColor="text1"/>
          <w:sz w:val="22"/>
          <w:szCs w:val="22"/>
          <w:lang w:val="en-GB"/>
        </w:rPr>
        <w:t>Ever</w:t>
      </w:r>
      <w:proofErr w:type="spellEnd"/>
      <w:r w:rsidRPr="00ED689B">
        <w:rPr>
          <w:rFonts w:ascii="Calibri" w:eastAsia="Calibri" w:hAnsi="Calibri" w:cs="Calibri"/>
          <w:color w:val="000000" w:themeColor="text1"/>
          <w:sz w:val="22"/>
          <w:szCs w:val="22"/>
          <w:lang w:val="en-GB"/>
        </w:rPr>
        <w:t xml:space="preserve"> 6 Free School Meals (50%) and Looked After Children including previously LAC (</w:t>
      </w:r>
      <w:r w:rsidR="00A06703">
        <w:rPr>
          <w:rFonts w:ascii="Calibri" w:eastAsia="Calibri" w:hAnsi="Calibri" w:cs="Calibri"/>
          <w:color w:val="000000" w:themeColor="text1"/>
          <w:sz w:val="22"/>
          <w:szCs w:val="22"/>
          <w:lang w:val="en-GB"/>
        </w:rPr>
        <w:t>50</w:t>
      </w:r>
      <w:r w:rsidRPr="00ED689B">
        <w:rPr>
          <w:rFonts w:ascii="Calibri" w:eastAsia="Calibri" w:hAnsi="Calibri" w:cs="Calibri"/>
          <w:color w:val="000000" w:themeColor="text1"/>
          <w:sz w:val="22"/>
          <w:szCs w:val="22"/>
          <w:lang w:val="en-GB"/>
        </w:rPr>
        <w:t>%)</w:t>
      </w:r>
    </w:p>
    <w:p w14:paraId="7DA79DF7" w14:textId="77777777"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Instrument Hire is also available on all instruments priced at flat-rate fee £17.50 per term (Autumn, Spring and Summer). </w:t>
      </w:r>
    </w:p>
    <w:p w14:paraId="2264061E" w14:textId="77777777"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b/>
          <w:bCs/>
          <w:color w:val="000000" w:themeColor="text1"/>
          <w:sz w:val="22"/>
          <w:szCs w:val="22"/>
          <w:lang w:val="en-GB"/>
        </w:rPr>
        <w:t>How do I pay for the lessons?</w:t>
      </w:r>
    </w:p>
    <w:p w14:paraId="724B6A43" w14:textId="77777777"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Charges for lessons will be invoiced three times a year (Autumn, Spring and Summer) direct to the parent / guardian. Payments are to be made in advance and payments are taken by the credit/debit card within </w:t>
      </w:r>
      <w:proofErr w:type="spellStart"/>
      <w:r w:rsidRPr="00ED689B">
        <w:rPr>
          <w:rFonts w:ascii="Calibri" w:eastAsia="Calibri" w:hAnsi="Calibri" w:cs="Calibri"/>
          <w:color w:val="000000" w:themeColor="text1"/>
          <w:sz w:val="22"/>
          <w:szCs w:val="22"/>
          <w:lang w:val="en-GB"/>
        </w:rPr>
        <w:t>SpeedAdmin</w:t>
      </w:r>
      <w:proofErr w:type="spellEnd"/>
      <w:r w:rsidRPr="00ED689B">
        <w:rPr>
          <w:rFonts w:ascii="Calibri" w:eastAsia="Calibri" w:hAnsi="Calibri" w:cs="Calibri"/>
          <w:color w:val="000000" w:themeColor="text1"/>
          <w:sz w:val="22"/>
          <w:szCs w:val="22"/>
          <w:lang w:val="en-GB"/>
        </w:rPr>
        <w:t xml:space="preserve">. Lesson credits will be given at the end of term for lessons not able to be delivered by LMS and will be carried forward to the next terms' balance. Please note monthly payment plans are available upon request. </w:t>
      </w:r>
    </w:p>
    <w:p w14:paraId="5238837A" w14:textId="1329E574"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Full Terms and conditions are available at </w:t>
      </w:r>
      <w:hyperlink r:id="rId13" w:history="1">
        <w:r w:rsidR="00DC63E1" w:rsidRPr="00DC63E1">
          <w:rPr>
            <w:rStyle w:val="Hyperlink"/>
            <w:rFonts w:ascii="Calibri" w:eastAsia="Calibri" w:hAnsi="Calibri" w:cs="Calibri"/>
            <w:sz w:val="22"/>
            <w:szCs w:val="22"/>
            <w:lang w:val="en-GB"/>
          </w:rPr>
          <w:t>https://www.lincsmusicservice.org/learning-an-instrument/individual-small-group-tuition</w:t>
        </w:r>
      </w:hyperlink>
    </w:p>
    <w:p w14:paraId="5D18B1F7" w14:textId="77777777"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b/>
          <w:bCs/>
          <w:color w:val="000000" w:themeColor="text1"/>
          <w:sz w:val="22"/>
          <w:szCs w:val="22"/>
          <w:lang w:val="en-GB"/>
        </w:rPr>
        <w:t>Cancellations</w:t>
      </w:r>
    </w:p>
    <w:p w14:paraId="177037FC" w14:textId="77777777"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LMS have strict cancellation dates in place. End of term cancellations must be requested by the dates set out in the Terms and Conditions. </w:t>
      </w:r>
    </w:p>
    <w:p w14:paraId="47207D90" w14:textId="77777777"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More information on remissions and complete Terms and Conditions can be found on the LMS website </w:t>
      </w:r>
      <w:hyperlink r:id="rId14">
        <w:r w:rsidRPr="00ED689B">
          <w:rPr>
            <w:rStyle w:val="Hyperlink"/>
            <w:rFonts w:ascii="Calibri" w:eastAsia="Calibri" w:hAnsi="Calibri" w:cs="Calibri"/>
            <w:sz w:val="22"/>
            <w:szCs w:val="22"/>
            <w:lang w:val="en-GB"/>
          </w:rPr>
          <w:t>https://www.lincsmusicservice.org/instrumentallessons</w:t>
        </w:r>
      </w:hyperlink>
      <w:r w:rsidRPr="00ED689B">
        <w:rPr>
          <w:rFonts w:ascii="Calibri" w:eastAsia="Calibri" w:hAnsi="Calibri" w:cs="Calibri"/>
          <w:color w:val="000000" w:themeColor="text1"/>
          <w:sz w:val="22"/>
          <w:szCs w:val="22"/>
          <w:lang w:val="en-GB"/>
        </w:rPr>
        <w:t xml:space="preserve">   </w:t>
      </w:r>
    </w:p>
    <w:p w14:paraId="447DCDEF" w14:textId="77777777" w:rsidR="00ED689B" w:rsidRDefault="00ED689B" w:rsidP="001A01E7">
      <w:pPr>
        <w:spacing w:after="200" w:line="276" w:lineRule="auto"/>
        <w:rPr>
          <w:rFonts w:ascii="Calibri" w:eastAsia="Calibri" w:hAnsi="Calibri" w:cs="Calibri"/>
          <w:b/>
          <w:bCs/>
          <w:color w:val="000000" w:themeColor="text1"/>
          <w:sz w:val="22"/>
          <w:szCs w:val="22"/>
          <w:lang w:val="en-GB"/>
        </w:rPr>
      </w:pPr>
    </w:p>
    <w:p w14:paraId="295234C0" w14:textId="77777777"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b/>
          <w:bCs/>
          <w:color w:val="000000" w:themeColor="text1"/>
          <w:sz w:val="22"/>
          <w:szCs w:val="22"/>
          <w:lang w:val="en-GB"/>
        </w:rPr>
        <w:t>How to register for instrumental tuition?</w:t>
      </w:r>
    </w:p>
    <w:p w14:paraId="51BE64F1" w14:textId="77777777"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In order to book instrumental tuition register directly with </w:t>
      </w:r>
      <w:proofErr w:type="spellStart"/>
      <w:r w:rsidRPr="00ED689B">
        <w:rPr>
          <w:rFonts w:ascii="Calibri" w:eastAsia="Calibri" w:hAnsi="Calibri" w:cs="Calibri"/>
          <w:color w:val="000000" w:themeColor="text1"/>
          <w:sz w:val="22"/>
          <w:szCs w:val="22"/>
          <w:lang w:val="en-GB"/>
        </w:rPr>
        <w:t>SpeedAdmin</w:t>
      </w:r>
      <w:proofErr w:type="spellEnd"/>
      <w:r w:rsidRPr="00ED689B">
        <w:rPr>
          <w:rFonts w:ascii="Calibri" w:eastAsia="Calibri" w:hAnsi="Calibri" w:cs="Calibri"/>
          <w:color w:val="000000" w:themeColor="text1"/>
          <w:sz w:val="22"/>
          <w:szCs w:val="22"/>
          <w:lang w:val="en-GB"/>
        </w:rPr>
        <w:t xml:space="preserve"> here: </w:t>
      </w:r>
    </w:p>
    <w:p w14:paraId="10335E6D" w14:textId="77777777" w:rsidR="001A01E7" w:rsidRPr="00ED689B" w:rsidRDefault="00FF1332" w:rsidP="001A01E7">
      <w:pPr>
        <w:spacing w:after="200"/>
        <w:rPr>
          <w:rFonts w:ascii="Calibri" w:eastAsia="Calibri" w:hAnsi="Calibri" w:cs="Calibri"/>
          <w:color w:val="000000" w:themeColor="text1"/>
          <w:sz w:val="22"/>
          <w:szCs w:val="22"/>
        </w:rPr>
      </w:pPr>
      <w:hyperlink r:id="rId15" w:anchor="/">
        <w:r w:rsidR="001A01E7" w:rsidRPr="00ED689B">
          <w:rPr>
            <w:rStyle w:val="Hyperlink"/>
            <w:rFonts w:ascii="Calibri" w:eastAsia="Calibri" w:hAnsi="Calibri" w:cs="Calibri"/>
            <w:sz w:val="22"/>
            <w:szCs w:val="22"/>
            <w:lang w:val="en-GB"/>
          </w:rPr>
          <w:t>https://uklincsmusicservice.speedadmin.dk/registration#/</w:t>
        </w:r>
      </w:hyperlink>
    </w:p>
    <w:p w14:paraId="1DBA2C27" w14:textId="77777777"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Follow the link and register the student by: </w:t>
      </w:r>
    </w:p>
    <w:p w14:paraId="0A3CA29F" w14:textId="77777777" w:rsidR="001A01E7" w:rsidRPr="00ED689B" w:rsidRDefault="001A01E7" w:rsidP="001A01E7">
      <w:pPr>
        <w:pStyle w:val="ListParagraph"/>
        <w:numPr>
          <w:ilvl w:val="0"/>
          <w:numId w:val="13"/>
        </w:numPr>
        <w:spacing w:after="200" w:line="276" w:lineRule="auto"/>
        <w:rPr>
          <w:rFonts w:ascii="Calibri" w:eastAsiaTheme="minorEastAsia"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Selecting the school the pupil attends </w:t>
      </w:r>
    </w:p>
    <w:p w14:paraId="5337680E" w14:textId="77777777" w:rsidR="001A01E7" w:rsidRPr="00ED689B" w:rsidRDefault="001A01E7" w:rsidP="001A01E7">
      <w:pPr>
        <w:pStyle w:val="ListParagraph"/>
        <w:numPr>
          <w:ilvl w:val="0"/>
          <w:numId w:val="13"/>
        </w:numPr>
        <w:spacing w:after="200" w:line="276" w:lineRule="auto"/>
        <w:rPr>
          <w:rFonts w:ascii="Calibri" w:eastAsiaTheme="minorEastAsia"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Selecting the instrument you would like them to learn </w:t>
      </w:r>
    </w:p>
    <w:p w14:paraId="0F9FC711" w14:textId="77777777" w:rsidR="001A01E7" w:rsidRPr="00ED689B" w:rsidRDefault="001A01E7" w:rsidP="001A01E7">
      <w:pPr>
        <w:pStyle w:val="ListParagraph"/>
        <w:numPr>
          <w:ilvl w:val="0"/>
          <w:numId w:val="13"/>
        </w:numPr>
        <w:spacing w:after="200" w:line="276" w:lineRule="auto"/>
        <w:rPr>
          <w:rFonts w:ascii="Calibri" w:eastAsiaTheme="minorEastAsia"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Select the duration of the lesson required </w:t>
      </w:r>
    </w:p>
    <w:p w14:paraId="7FA492D1" w14:textId="77777777" w:rsidR="001A01E7" w:rsidRPr="00ED689B" w:rsidRDefault="001A01E7" w:rsidP="001A01E7">
      <w:pPr>
        <w:pStyle w:val="ListParagraph"/>
        <w:numPr>
          <w:ilvl w:val="0"/>
          <w:numId w:val="13"/>
        </w:numPr>
        <w:spacing w:after="200" w:line="276" w:lineRule="auto"/>
        <w:rPr>
          <w:rFonts w:ascii="Calibri" w:eastAsiaTheme="minorEastAsia" w:hAnsi="Calibri" w:cs="Calibri"/>
          <w:color w:val="000000" w:themeColor="text1"/>
          <w:sz w:val="22"/>
          <w:szCs w:val="22"/>
        </w:rPr>
      </w:pPr>
      <w:r w:rsidRPr="00ED689B">
        <w:rPr>
          <w:rFonts w:ascii="Calibri" w:eastAsia="Calibri" w:hAnsi="Calibri" w:cs="Calibri"/>
          <w:color w:val="000000" w:themeColor="text1"/>
          <w:sz w:val="22"/>
          <w:szCs w:val="22"/>
          <w:lang w:val="en-GB"/>
        </w:rPr>
        <w:t>Select Instrument Hire if necessary</w:t>
      </w:r>
    </w:p>
    <w:p w14:paraId="67A14C3E" w14:textId="77777777" w:rsidR="001A01E7" w:rsidRPr="00ED689B" w:rsidRDefault="001A01E7" w:rsidP="001A01E7">
      <w:pPr>
        <w:pStyle w:val="ListParagraph"/>
        <w:numPr>
          <w:ilvl w:val="0"/>
          <w:numId w:val="13"/>
        </w:numPr>
        <w:spacing w:after="200" w:line="276" w:lineRule="auto"/>
        <w:rPr>
          <w:rFonts w:ascii="Calibri" w:eastAsiaTheme="minorEastAsia"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Apply for a tuition voucher if the pupil is eligible to subsidised lessons </w:t>
      </w:r>
    </w:p>
    <w:p w14:paraId="31F6CB27" w14:textId="77777777" w:rsidR="001A01E7" w:rsidRPr="00ED689B" w:rsidRDefault="001A01E7" w:rsidP="001A01E7">
      <w:pPr>
        <w:pStyle w:val="ListParagraph"/>
        <w:numPr>
          <w:ilvl w:val="0"/>
          <w:numId w:val="13"/>
        </w:numPr>
        <w:spacing w:after="200" w:line="276" w:lineRule="auto"/>
        <w:rPr>
          <w:rFonts w:ascii="Calibri" w:hAnsi="Calibri" w:cs="Calibri"/>
          <w:color w:val="000000" w:themeColor="text1"/>
          <w:sz w:val="22"/>
          <w:szCs w:val="22"/>
          <w:lang w:val="en-GB"/>
        </w:rPr>
      </w:pPr>
      <w:r w:rsidRPr="00ED689B">
        <w:rPr>
          <w:rFonts w:ascii="Calibri" w:hAnsi="Calibri" w:cs="Calibri"/>
          <w:color w:val="000000" w:themeColor="text1"/>
          <w:sz w:val="22"/>
          <w:szCs w:val="22"/>
          <w:lang w:val="en-GB"/>
        </w:rPr>
        <w:t>Submit your requests all at once after answering the supplementary questions and declared that you’ve read the terms and conditions.</w:t>
      </w:r>
    </w:p>
    <w:p w14:paraId="63DC6ED5" w14:textId="77777777" w:rsidR="001A01E7" w:rsidRPr="00ED689B" w:rsidRDefault="001A01E7" w:rsidP="001A01E7">
      <w:pPr>
        <w:spacing w:after="200" w:line="276" w:lineRule="auto"/>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Once you have registered, the pupil will be assigned an available tutor by LMS and the parent/carer notified of the relevant details via email, as well as </w:t>
      </w:r>
      <w:proofErr w:type="spellStart"/>
      <w:r w:rsidRPr="00ED689B">
        <w:rPr>
          <w:rFonts w:ascii="Calibri" w:eastAsia="Calibri" w:hAnsi="Calibri" w:cs="Calibri"/>
          <w:color w:val="000000" w:themeColor="text1"/>
          <w:sz w:val="22"/>
          <w:szCs w:val="22"/>
          <w:lang w:val="en-GB"/>
        </w:rPr>
        <w:t>SpeedAdmin</w:t>
      </w:r>
      <w:proofErr w:type="spellEnd"/>
      <w:r w:rsidRPr="00ED689B">
        <w:rPr>
          <w:rFonts w:ascii="Calibri" w:eastAsia="Calibri" w:hAnsi="Calibri" w:cs="Calibri"/>
          <w:color w:val="000000" w:themeColor="text1"/>
          <w:sz w:val="22"/>
          <w:szCs w:val="22"/>
          <w:lang w:val="en-GB"/>
        </w:rPr>
        <w:t xml:space="preserve"> log in details.</w:t>
      </w:r>
    </w:p>
    <w:p w14:paraId="1A94CF27" w14:textId="77777777" w:rsidR="001A01E7" w:rsidRPr="00B16F15" w:rsidRDefault="001A01E7" w:rsidP="001A01E7">
      <w:pPr>
        <w:spacing w:after="300"/>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 xml:space="preserve">For any further questions or guidance please contact </w:t>
      </w:r>
      <w:hyperlink r:id="rId16">
        <w:r w:rsidRPr="00ED689B">
          <w:rPr>
            <w:rStyle w:val="Hyperlink"/>
            <w:rFonts w:ascii="Calibri" w:eastAsia="Calibri" w:hAnsi="Calibri" w:cs="Calibri"/>
            <w:sz w:val="22"/>
            <w:szCs w:val="22"/>
            <w:lang w:val="en-GB"/>
          </w:rPr>
          <w:t>musicservice@lincolnshire.gov.uk</w:t>
        </w:r>
      </w:hyperlink>
      <w:r w:rsidRPr="00ED689B">
        <w:rPr>
          <w:rStyle w:val="Hyperlink"/>
          <w:rFonts w:ascii="Calibri" w:eastAsia="Calibri" w:hAnsi="Calibri" w:cs="Calibri"/>
          <w:sz w:val="22"/>
          <w:szCs w:val="22"/>
          <w:lang w:val="en-GB"/>
        </w:rPr>
        <w:t xml:space="preserve"> </w:t>
      </w:r>
      <w:r w:rsidRPr="00B16F15">
        <w:rPr>
          <w:rStyle w:val="Hyperlink"/>
          <w:rFonts w:ascii="Calibri" w:eastAsia="Calibri" w:hAnsi="Calibri" w:cs="Calibri"/>
          <w:color w:val="000000" w:themeColor="text1"/>
          <w:sz w:val="22"/>
          <w:szCs w:val="22"/>
          <w:u w:val="none"/>
          <w:lang w:val="en-GB"/>
        </w:rPr>
        <w:t>and we'll be happy to guide you through the process!</w:t>
      </w:r>
    </w:p>
    <w:p w14:paraId="59DBC29D" w14:textId="77777777" w:rsidR="001A01E7" w:rsidRPr="00ED689B" w:rsidRDefault="001A01E7" w:rsidP="001A01E7">
      <w:pPr>
        <w:spacing w:after="300"/>
        <w:rPr>
          <w:rFonts w:ascii="Calibri" w:eastAsia="Calibri" w:hAnsi="Calibri" w:cs="Calibri"/>
          <w:color w:val="000000" w:themeColor="text1"/>
          <w:sz w:val="22"/>
          <w:szCs w:val="22"/>
          <w:lang w:val="en-GB"/>
        </w:rPr>
      </w:pPr>
      <w:r w:rsidRPr="00ED689B">
        <w:rPr>
          <w:rFonts w:ascii="Calibri" w:eastAsia="Calibri" w:hAnsi="Calibri" w:cs="Calibri"/>
          <w:color w:val="000000" w:themeColor="text1"/>
          <w:sz w:val="22"/>
          <w:szCs w:val="22"/>
          <w:lang w:val="en-GB"/>
        </w:rPr>
        <w:t>Thank you for choosing Lincolnshire Music Service!</w:t>
      </w:r>
    </w:p>
    <w:p w14:paraId="5EC5EAC2" w14:textId="77777777" w:rsidR="001A01E7" w:rsidRPr="00ED689B" w:rsidRDefault="001A01E7" w:rsidP="001A01E7">
      <w:pPr>
        <w:spacing w:after="300"/>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Yours sincerely</w:t>
      </w:r>
    </w:p>
    <w:p w14:paraId="69CBF9A1" w14:textId="77777777" w:rsidR="001A01E7" w:rsidRPr="00ED689B" w:rsidRDefault="001A01E7" w:rsidP="001A01E7">
      <w:pPr>
        <w:spacing w:after="300"/>
        <w:rPr>
          <w:rFonts w:ascii="Calibri" w:eastAsia="Calibri" w:hAnsi="Calibri" w:cs="Calibri"/>
          <w:color w:val="000000" w:themeColor="text1"/>
          <w:sz w:val="22"/>
          <w:szCs w:val="22"/>
        </w:rPr>
      </w:pPr>
      <w:r w:rsidRPr="00ED689B">
        <w:rPr>
          <w:rFonts w:ascii="Calibri" w:eastAsia="Calibri" w:hAnsi="Calibri" w:cs="Calibri"/>
          <w:color w:val="000000" w:themeColor="text1"/>
          <w:sz w:val="22"/>
          <w:szCs w:val="22"/>
          <w:lang w:val="en-GB"/>
        </w:rPr>
        <w:t>Lincolnshire Music Service</w:t>
      </w:r>
    </w:p>
    <w:p w14:paraId="51347792" w14:textId="77777777" w:rsidR="001A01E7" w:rsidRPr="00ED689B" w:rsidRDefault="001A01E7" w:rsidP="001A01E7">
      <w:pPr>
        <w:pStyle w:val="NoSpacing"/>
        <w:rPr>
          <w:rFonts w:ascii="Calibri" w:eastAsia="Calibri" w:hAnsi="Calibri" w:cs="Calibri"/>
          <w:color w:val="000000" w:themeColor="text1"/>
        </w:rPr>
      </w:pPr>
      <w:r w:rsidRPr="00ED689B">
        <w:rPr>
          <w:rFonts w:ascii="Calibri" w:eastAsia="Calibri" w:hAnsi="Calibri" w:cs="Calibri"/>
          <w:b/>
          <w:bCs/>
          <w:color w:val="000000" w:themeColor="text1"/>
          <w:lang w:val="en-GB"/>
        </w:rPr>
        <w:t>Website:</w:t>
      </w:r>
      <w:r w:rsidRPr="00ED689B">
        <w:rPr>
          <w:rFonts w:ascii="Calibri" w:eastAsia="Calibri" w:hAnsi="Calibri" w:cs="Calibri"/>
          <w:color w:val="000000" w:themeColor="text1"/>
          <w:lang w:val="en-GB"/>
        </w:rPr>
        <w:t xml:space="preserve"> </w:t>
      </w:r>
      <w:hyperlink r:id="rId17">
        <w:r w:rsidRPr="00ED689B">
          <w:rPr>
            <w:rStyle w:val="Hyperlink"/>
            <w:rFonts w:ascii="Calibri" w:eastAsia="Calibri" w:hAnsi="Calibri" w:cs="Calibri"/>
            <w:lang w:val="en-GB"/>
          </w:rPr>
          <w:t>www.lincsmusicservice.org</w:t>
        </w:r>
      </w:hyperlink>
    </w:p>
    <w:p w14:paraId="64DBECF6" w14:textId="77777777" w:rsidR="001A01E7" w:rsidRPr="00ED689B" w:rsidRDefault="001A01E7" w:rsidP="001A01E7">
      <w:pPr>
        <w:pStyle w:val="NoSpacing"/>
        <w:rPr>
          <w:rFonts w:ascii="Calibri" w:eastAsia="Times New Roman" w:hAnsi="Calibri" w:cs="Calibri"/>
          <w:color w:val="000000" w:themeColor="text1"/>
        </w:rPr>
      </w:pPr>
      <w:r w:rsidRPr="00ED689B">
        <w:rPr>
          <w:rFonts w:ascii="Calibri" w:eastAsia="Calibri" w:hAnsi="Calibri" w:cs="Calibri"/>
          <w:b/>
          <w:bCs/>
          <w:color w:val="000000" w:themeColor="text1"/>
          <w:lang w:val="en-GB"/>
        </w:rPr>
        <w:t>Twitter:</w:t>
      </w:r>
      <w:r w:rsidRPr="00ED689B">
        <w:rPr>
          <w:rFonts w:ascii="Calibri" w:eastAsia="Calibri" w:hAnsi="Calibri" w:cs="Calibri"/>
          <w:color w:val="000000" w:themeColor="text1"/>
          <w:lang w:val="en-GB"/>
        </w:rPr>
        <w:t> </w:t>
      </w:r>
      <w:hyperlink r:id="rId18">
        <w:r w:rsidRPr="00ED689B">
          <w:rPr>
            <w:rStyle w:val="Hyperlink"/>
            <w:rFonts w:ascii="Calibri" w:eastAsia="Calibri" w:hAnsi="Calibri" w:cs="Calibri"/>
            <w:lang w:val="en-GB"/>
          </w:rPr>
          <w:t>www.twitter.com/LMSlincsmusic</w:t>
        </w:r>
      </w:hyperlink>
      <w:r w:rsidRPr="00ED689B">
        <w:rPr>
          <w:rFonts w:ascii="Calibri" w:eastAsia="Times New Roman" w:hAnsi="Calibri" w:cs="Calibri"/>
          <w:color w:val="000000" w:themeColor="text1"/>
          <w:lang w:val="en-GB"/>
        </w:rPr>
        <w:t xml:space="preserve"> </w:t>
      </w:r>
    </w:p>
    <w:p w14:paraId="641E79CC" w14:textId="77777777" w:rsidR="001A01E7" w:rsidRPr="00ED689B" w:rsidRDefault="001A01E7" w:rsidP="001A01E7">
      <w:pPr>
        <w:pStyle w:val="NoSpacing"/>
        <w:rPr>
          <w:rFonts w:ascii="Calibri" w:eastAsia="Times New Roman" w:hAnsi="Calibri" w:cs="Calibri"/>
          <w:color w:val="000000" w:themeColor="text1"/>
        </w:rPr>
      </w:pPr>
      <w:r w:rsidRPr="00ED689B">
        <w:rPr>
          <w:rFonts w:ascii="Calibri" w:eastAsia="Calibri" w:hAnsi="Calibri" w:cs="Calibri"/>
          <w:b/>
          <w:bCs/>
          <w:color w:val="000000" w:themeColor="text1"/>
          <w:lang w:val="en-GB"/>
        </w:rPr>
        <w:t>Facebook:</w:t>
      </w:r>
      <w:r w:rsidRPr="00ED689B">
        <w:rPr>
          <w:rFonts w:ascii="Calibri" w:eastAsia="Calibri" w:hAnsi="Calibri" w:cs="Calibri"/>
          <w:color w:val="000000" w:themeColor="text1"/>
          <w:lang w:val="en-GB"/>
        </w:rPr>
        <w:t> </w:t>
      </w:r>
      <w:hyperlink r:id="rId19">
        <w:r w:rsidRPr="00ED689B">
          <w:rPr>
            <w:rStyle w:val="Hyperlink"/>
            <w:rFonts w:ascii="Calibri" w:eastAsia="Calibri" w:hAnsi="Calibri" w:cs="Calibri"/>
            <w:lang w:val="en-GB"/>
          </w:rPr>
          <w:t>www.facebook.com/lincsmusicservice</w:t>
        </w:r>
      </w:hyperlink>
    </w:p>
    <w:p w14:paraId="00337E8D" w14:textId="77777777" w:rsidR="001A01E7" w:rsidRPr="00ED689B" w:rsidRDefault="001A01E7" w:rsidP="001A01E7">
      <w:pPr>
        <w:spacing w:after="200" w:line="276" w:lineRule="auto"/>
        <w:rPr>
          <w:rFonts w:ascii="Calibri" w:eastAsia="Times New Roman" w:hAnsi="Calibri" w:cs="Calibri"/>
          <w:color w:val="000000" w:themeColor="text1"/>
          <w:sz w:val="22"/>
          <w:szCs w:val="22"/>
        </w:rPr>
      </w:pPr>
      <w:r w:rsidRPr="00ED689B">
        <w:rPr>
          <w:rFonts w:ascii="Calibri" w:eastAsia="Calibri" w:hAnsi="Calibri" w:cs="Calibri"/>
          <w:b/>
          <w:bCs/>
          <w:color w:val="000000" w:themeColor="text1"/>
          <w:sz w:val="22"/>
          <w:szCs w:val="22"/>
          <w:lang w:val="en-GB"/>
        </w:rPr>
        <w:t xml:space="preserve">Instagram: </w:t>
      </w:r>
      <w:hyperlink r:id="rId20">
        <w:r w:rsidRPr="00ED689B">
          <w:rPr>
            <w:rStyle w:val="Hyperlink"/>
            <w:rFonts w:ascii="Calibri" w:eastAsia="Calibri" w:hAnsi="Calibri" w:cs="Calibri"/>
            <w:sz w:val="22"/>
            <w:szCs w:val="22"/>
            <w:lang w:val="en-GB"/>
          </w:rPr>
          <w:t>https://www.instagram.com/lincsmusic</w:t>
        </w:r>
      </w:hyperlink>
    </w:p>
    <w:p w14:paraId="528A88DD" w14:textId="77777777" w:rsidR="001A01E7" w:rsidRPr="00ED689B" w:rsidRDefault="001A01E7" w:rsidP="00DE1C7B">
      <w:pPr>
        <w:rPr>
          <w:rFonts w:ascii="Calibri" w:hAnsi="Calibri" w:cs="Calibri"/>
          <w:sz w:val="22"/>
          <w:szCs w:val="22"/>
        </w:rPr>
      </w:pPr>
    </w:p>
    <w:p w14:paraId="27B1757B" w14:textId="77777777" w:rsidR="001A01E7" w:rsidRPr="00ED689B" w:rsidRDefault="001A01E7" w:rsidP="00DE1C7B">
      <w:pPr>
        <w:rPr>
          <w:rFonts w:ascii="Calibri" w:hAnsi="Calibri" w:cs="Calibri"/>
          <w:sz w:val="22"/>
          <w:szCs w:val="22"/>
        </w:rPr>
      </w:pPr>
    </w:p>
    <w:p w14:paraId="5DF4C6D3" w14:textId="77777777" w:rsidR="001A01E7" w:rsidRPr="00ED689B" w:rsidRDefault="001A01E7" w:rsidP="00DE1C7B">
      <w:pPr>
        <w:rPr>
          <w:rFonts w:ascii="Calibri" w:hAnsi="Calibri" w:cs="Calibri"/>
          <w:sz w:val="22"/>
          <w:szCs w:val="22"/>
        </w:rPr>
      </w:pPr>
    </w:p>
    <w:p w14:paraId="127C7003" w14:textId="77777777" w:rsidR="001A01E7" w:rsidRPr="00ED689B" w:rsidRDefault="001A01E7" w:rsidP="00DE1C7B">
      <w:pPr>
        <w:rPr>
          <w:rFonts w:ascii="Calibri" w:hAnsi="Calibri" w:cs="Calibri"/>
          <w:sz w:val="22"/>
          <w:szCs w:val="22"/>
        </w:rPr>
      </w:pPr>
    </w:p>
    <w:p w14:paraId="4AE1D105" w14:textId="77777777" w:rsidR="001A01E7" w:rsidRPr="00ED689B" w:rsidRDefault="001A01E7" w:rsidP="00DE1C7B">
      <w:pPr>
        <w:rPr>
          <w:rFonts w:ascii="Calibri" w:hAnsi="Calibri" w:cs="Calibri"/>
          <w:sz w:val="22"/>
          <w:szCs w:val="22"/>
        </w:rPr>
      </w:pPr>
    </w:p>
    <w:p w14:paraId="541C93EB" w14:textId="77777777" w:rsidR="001A01E7" w:rsidRPr="00ED689B" w:rsidRDefault="001A01E7" w:rsidP="00DE1C7B">
      <w:pPr>
        <w:rPr>
          <w:rFonts w:ascii="Calibri" w:hAnsi="Calibri" w:cs="Calibri"/>
          <w:sz w:val="22"/>
          <w:szCs w:val="22"/>
        </w:rPr>
      </w:pPr>
    </w:p>
    <w:p w14:paraId="676375CF" w14:textId="77777777" w:rsidR="001A01E7" w:rsidRPr="00ED689B" w:rsidRDefault="001A01E7" w:rsidP="00DE1C7B">
      <w:pPr>
        <w:rPr>
          <w:rFonts w:ascii="Calibri" w:hAnsi="Calibri" w:cs="Calibri"/>
          <w:sz w:val="22"/>
          <w:szCs w:val="22"/>
        </w:rPr>
      </w:pPr>
    </w:p>
    <w:p w14:paraId="6DAB856D" w14:textId="77777777" w:rsidR="001A01E7" w:rsidRPr="00ED689B" w:rsidRDefault="001A01E7" w:rsidP="00DE1C7B">
      <w:pPr>
        <w:rPr>
          <w:rFonts w:ascii="Calibri" w:hAnsi="Calibri" w:cs="Calibri"/>
          <w:sz w:val="22"/>
          <w:szCs w:val="22"/>
        </w:rPr>
      </w:pPr>
    </w:p>
    <w:p w14:paraId="682A90C5" w14:textId="77777777" w:rsidR="001A01E7" w:rsidRPr="00ED689B" w:rsidRDefault="001A01E7" w:rsidP="00DE1C7B">
      <w:pPr>
        <w:rPr>
          <w:rFonts w:ascii="Calibri" w:hAnsi="Calibri" w:cs="Calibri"/>
          <w:sz w:val="22"/>
          <w:szCs w:val="22"/>
        </w:rPr>
      </w:pPr>
    </w:p>
    <w:p w14:paraId="4400BE3E" w14:textId="77777777" w:rsidR="001A01E7" w:rsidRPr="00ED689B" w:rsidRDefault="001A01E7" w:rsidP="00DE1C7B">
      <w:pPr>
        <w:rPr>
          <w:rFonts w:ascii="Calibri" w:hAnsi="Calibri" w:cs="Calibri"/>
          <w:sz w:val="22"/>
          <w:szCs w:val="22"/>
        </w:rPr>
      </w:pPr>
    </w:p>
    <w:p w14:paraId="6B8F20D8" w14:textId="77777777" w:rsidR="001A01E7" w:rsidRPr="00ED689B" w:rsidRDefault="001A01E7" w:rsidP="00DE1C7B">
      <w:pPr>
        <w:rPr>
          <w:rFonts w:ascii="Calibri" w:hAnsi="Calibri" w:cs="Calibri"/>
          <w:sz w:val="22"/>
          <w:szCs w:val="22"/>
        </w:rPr>
      </w:pPr>
    </w:p>
    <w:p w14:paraId="6CEBF3E1" w14:textId="77777777" w:rsidR="001A01E7" w:rsidRPr="00ED689B" w:rsidRDefault="001A01E7" w:rsidP="00DE1C7B">
      <w:pPr>
        <w:rPr>
          <w:rFonts w:ascii="Calibri" w:hAnsi="Calibri" w:cs="Calibri"/>
          <w:sz w:val="22"/>
          <w:szCs w:val="22"/>
        </w:rPr>
      </w:pPr>
    </w:p>
    <w:p w14:paraId="32F7F0DB" w14:textId="77777777" w:rsidR="00DE1C7B" w:rsidRPr="00ED689B" w:rsidRDefault="00DE1C7B" w:rsidP="00DE1C7B">
      <w:pPr>
        <w:rPr>
          <w:rFonts w:ascii="Calibri" w:hAnsi="Calibri" w:cs="Calibri"/>
          <w:sz w:val="22"/>
          <w:szCs w:val="22"/>
        </w:rPr>
      </w:pPr>
    </w:p>
    <w:p w14:paraId="6CDFCD9C" w14:textId="77777777" w:rsidR="00DE1C7B" w:rsidRPr="00ED689B" w:rsidRDefault="00DE1C7B" w:rsidP="00DE1C7B">
      <w:pPr>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tblGrid>
      <w:tr w:rsidR="001A01E7" w:rsidRPr="00ED689B" w14:paraId="0310023B" w14:textId="77777777" w:rsidTr="00603886">
        <w:tc>
          <w:tcPr>
            <w:tcW w:w="4621" w:type="dxa"/>
          </w:tcPr>
          <w:p w14:paraId="60DFC185" w14:textId="77777777" w:rsidR="001A01E7" w:rsidRPr="00ED689B" w:rsidRDefault="001A01E7" w:rsidP="00603886">
            <w:pPr>
              <w:rPr>
                <w:rFonts w:ascii="Calibri" w:hAnsi="Calibri" w:cs="Calibri"/>
                <w:sz w:val="22"/>
                <w:szCs w:val="22"/>
              </w:rPr>
            </w:pPr>
          </w:p>
        </w:tc>
      </w:tr>
    </w:tbl>
    <w:p w14:paraId="18324F07" w14:textId="77777777" w:rsidR="00C94BFE" w:rsidRPr="00ED689B" w:rsidRDefault="00C94BFE" w:rsidP="00C94BFE">
      <w:pPr>
        <w:rPr>
          <w:rFonts w:ascii="Calibri" w:hAnsi="Calibri" w:cs="Calibri"/>
          <w:sz w:val="22"/>
          <w:szCs w:val="22"/>
        </w:rPr>
      </w:pPr>
      <w:r w:rsidRPr="00ED689B">
        <w:rPr>
          <w:rFonts w:ascii="Calibri" w:hAnsi="Calibri" w:cs="Calibri"/>
          <w:noProof/>
          <w:color w:val="808080"/>
          <w:sz w:val="22"/>
          <w:szCs w:val="22"/>
          <w:lang w:val="en-GB" w:eastAsia="en-GB"/>
        </w:rPr>
        <mc:AlternateContent>
          <mc:Choice Requires="wps">
            <w:drawing>
              <wp:anchor distT="0" distB="0" distL="114300" distR="114300" simplePos="0" relativeHeight="251670528" behindDoc="0" locked="0" layoutInCell="1" allowOverlap="1" wp14:anchorId="41FADF2B" wp14:editId="50505354">
                <wp:simplePos x="0" y="0"/>
                <wp:positionH relativeFrom="column">
                  <wp:posOffset>-685800</wp:posOffset>
                </wp:positionH>
                <wp:positionV relativeFrom="paragraph">
                  <wp:posOffset>96520</wp:posOffset>
                </wp:positionV>
                <wp:extent cx="7048500" cy="128587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285875"/>
                        </a:xfrm>
                        <a:prstGeom prst="rect">
                          <a:avLst/>
                        </a:prstGeom>
                        <a:solidFill>
                          <a:srgbClr val="FFFFFF"/>
                        </a:solidFill>
                        <a:ln w="9525">
                          <a:noFill/>
                          <a:miter lim="800000"/>
                          <a:headEnd/>
                          <a:tailEnd/>
                        </a:ln>
                      </wps:spPr>
                      <wps:txbx>
                        <w:txbxContent>
                          <w:p w14:paraId="4754BC42" w14:textId="77777777" w:rsidR="00C94BFE" w:rsidRPr="00C94BFE" w:rsidRDefault="00C94BFE" w:rsidP="00C94BF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ADF2B" id="_x0000_s1027" type="#_x0000_t202" style="position:absolute;margin-left:-54pt;margin-top:7.6pt;width:55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" stroked="f">
                <v:textbox>
                  <w:txbxContent>
                    <w:p w14:paraId="4754BC42" w14:textId="77777777" w:rsidR="00C94BFE" w:rsidRPr="00C94BFE" w:rsidRDefault="00C94BFE" w:rsidP="00C94BFE">
                      <w:pPr>
                        <w:rPr>
                          <w:lang w:val="en-GB"/>
                        </w:rPr>
                      </w:pPr>
                    </w:p>
                  </w:txbxContent>
                </v:textbox>
              </v:shape>
            </w:pict>
          </mc:Fallback>
        </mc:AlternateContent>
      </w:r>
    </w:p>
    <w:p w14:paraId="5D0E7EDC" w14:textId="77777777" w:rsidR="00603886" w:rsidRPr="00ED689B" w:rsidRDefault="00C94BFE" w:rsidP="00C92BC9">
      <w:pPr>
        <w:rPr>
          <w:rFonts w:ascii="Calibri" w:hAnsi="Calibri" w:cs="Calibri"/>
          <w:bCs/>
          <w:i/>
          <w:sz w:val="22"/>
          <w:szCs w:val="22"/>
        </w:rPr>
      </w:pPr>
      <w:r w:rsidRPr="00ED689B">
        <w:rPr>
          <w:rFonts w:ascii="Calibri" w:hAnsi="Calibri" w:cs="Calibri"/>
          <w:noProof/>
          <w:color w:val="808080"/>
          <w:sz w:val="22"/>
          <w:szCs w:val="22"/>
          <w:lang w:val="en-GB" w:eastAsia="en-GB"/>
        </w:rPr>
        <mc:AlternateContent>
          <mc:Choice Requires="wps">
            <w:drawing>
              <wp:anchor distT="0" distB="0" distL="114300" distR="114300" simplePos="0" relativeHeight="251674624" behindDoc="0" locked="0" layoutInCell="1" allowOverlap="1" wp14:anchorId="3499AE22" wp14:editId="06BA286B">
                <wp:simplePos x="0" y="0"/>
                <wp:positionH relativeFrom="column">
                  <wp:posOffset>4524375</wp:posOffset>
                </wp:positionH>
                <wp:positionV relativeFrom="paragraph">
                  <wp:posOffset>394335</wp:posOffset>
                </wp:positionV>
                <wp:extent cx="1571625" cy="72390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157162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88BD5" w14:textId="77777777" w:rsidR="00C94BFE" w:rsidRDefault="00C94BFE">
                            <w:r>
                              <w:rPr>
                                <w:noProof/>
                                <w:lang w:val="en-GB" w:eastAsia="en-GB"/>
                              </w:rPr>
                              <w:drawing>
                                <wp:inline distT="0" distB="0" distL="0" distR="0" wp14:anchorId="67F33526" wp14:editId="784ACE70">
                                  <wp:extent cx="1382395" cy="361410"/>
                                  <wp:effectExtent l="0" t="0" r="825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2395" cy="361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99AE22" id="Text Box 22" o:spid="_x0000_s1028" type="#_x0000_t202" style="position:absolute;margin-left:356.25pt;margin-top:31.05pt;width:123.75pt;height:5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" fillcolor="white [3201]" stroked="f" strokeweight=".5pt">
                <v:textbox>
                  <w:txbxContent>
                    <w:p w14:paraId="26888BD5" w14:textId="77777777" w:rsidR="00C94BFE" w:rsidRDefault="00C94BFE">
                      <w:r>
                        <w:rPr>
                          <w:noProof/>
                          <w:lang w:val="en-GB" w:eastAsia="en-GB"/>
                        </w:rPr>
                        <w:drawing>
                          <wp:inline distT="0" distB="0" distL="0" distR="0" wp14:anchorId="67F33526" wp14:editId="784ACE70">
                            <wp:extent cx="1382395" cy="361410"/>
                            <wp:effectExtent l="0" t="0" r="825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2395" cy="361410"/>
                                    </a:xfrm>
                                    <a:prstGeom prst="rect">
                                      <a:avLst/>
                                    </a:prstGeom>
                                    <a:noFill/>
                                    <a:ln>
                                      <a:noFill/>
                                    </a:ln>
                                  </pic:spPr>
                                </pic:pic>
                              </a:graphicData>
                            </a:graphic>
                          </wp:inline>
                        </w:drawing>
                      </w:r>
                    </w:p>
                  </w:txbxContent>
                </v:textbox>
              </v:shape>
            </w:pict>
          </mc:Fallback>
        </mc:AlternateContent>
      </w:r>
      <w:r w:rsidRPr="00ED689B">
        <w:rPr>
          <w:rFonts w:ascii="Calibri" w:hAnsi="Calibri" w:cs="Calibri"/>
          <w:noProof/>
          <w:color w:val="808080"/>
          <w:sz w:val="22"/>
          <w:szCs w:val="22"/>
          <w:lang w:val="en-GB" w:eastAsia="en-GB"/>
        </w:rPr>
        <mc:AlternateContent>
          <mc:Choice Requires="wps">
            <w:drawing>
              <wp:anchor distT="0" distB="0" distL="114300" distR="114300" simplePos="0" relativeHeight="251673600" behindDoc="0" locked="0" layoutInCell="1" allowOverlap="1" wp14:anchorId="2EAD5116" wp14:editId="4A0C8605">
                <wp:simplePos x="0" y="0"/>
                <wp:positionH relativeFrom="column">
                  <wp:posOffset>2686050</wp:posOffset>
                </wp:positionH>
                <wp:positionV relativeFrom="paragraph">
                  <wp:posOffset>346710</wp:posOffset>
                </wp:positionV>
                <wp:extent cx="1657350" cy="6286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65735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ADF9C" w14:textId="77777777" w:rsidR="00C94BFE" w:rsidRDefault="00C94BFE">
                            <w:r>
                              <w:rPr>
                                <w:noProof/>
                                <w:lang w:val="en-GB" w:eastAsia="en-GB"/>
                              </w:rPr>
                              <w:drawing>
                                <wp:inline distT="0" distB="0" distL="0" distR="0" wp14:anchorId="68DEA482" wp14:editId="4059F8F3">
                                  <wp:extent cx="1257300" cy="447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AD5116" id="Text Box 20" o:spid="_x0000_s1029" type="#_x0000_t202" style="position:absolute;margin-left:211.5pt;margin-top:27.3pt;width:130.5pt;height:4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" fillcolor="white [3201]" stroked="f" strokeweight=".5pt">
                <v:textbox>
                  <w:txbxContent>
                    <w:p w14:paraId="628ADF9C" w14:textId="77777777" w:rsidR="00C94BFE" w:rsidRDefault="00C94BFE">
                      <w:r>
                        <w:rPr>
                          <w:noProof/>
                          <w:lang w:val="en-GB" w:eastAsia="en-GB"/>
                        </w:rPr>
                        <w:drawing>
                          <wp:inline distT="0" distB="0" distL="0" distR="0" wp14:anchorId="68DEA482" wp14:editId="4059F8F3">
                            <wp:extent cx="1257300" cy="447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p>
                  </w:txbxContent>
                </v:textbox>
              </v:shape>
            </w:pict>
          </mc:Fallback>
        </mc:AlternateContent>
      </w:r>
      <w:r w:rsidRPr="00ED689B">
        <w:rPr>
          <w:rFonts w:ascii="Calibri" w:hAnsi="Calibri" w:cs="Calibri"/>
          <w:noProof/>
          <w:color w:val="808080"/>
          <w:sz w:val="22"/>
          <w:szCs w:val="22"/>
          <w:lang w:val="en-GB" w:eastAsia="en-GB"/>
        </w:rPr>
        <mc:AlternateContent>
          <mc:Choice Requires="wps">
            <w:drawing>
              <wp:anchor distT="0" distB="0" distL="114300" distR="114300" simplePos="0" relativeHeight="251671552" behindDoc="0" locked="0" layoutInCell="1" allowOverlap="1" wp14:anchorId="5D7E3D2A" wp14:editId="4EFD5BCF">
                <wp:simplePos x="0" y="0"/>
                <wp:positionH relativeFrom="column">
                  <wp:posOffset>-333375</wp:posOffset>
                </wp:positionH>
                <wp:positionV relativeFrom="paragraph">
                  <wp:posOffset>356235</wp:posOffset>
                </wp:positionV>
                <wp:extent cx="1476375" cy="6286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4763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6FED5" w14:textId="77777777" w:rsidR="00C94BFE" w:rsidRDefault="00C94BFE">
                            <w:r>
                              <w:rPr>
                                <w:noProof/>
                                <w:lang w:val="en-GB" w:eastAsia="en-GB"/>
                              </w:rPr>
                              <w:drawing>
                                <wp:inline distT="0" distB="0" distL="0" distR="0" wp14:anchorId="56B0676E" wp14:editId="487CC90B">
                                  <wp:extent cx="1285875" cy="533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7145" cy="5339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E3D2A" id="Text Box 17" o:spid="_x0000_s1030" type="#_x0000_t202" style="position:absolute;margin-left:-26.25pt;margin-top:28.05pt;width:116.25pt;height:4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" fillcolor="white [3201]" stroked="f" strokeweight=".5pt">
                <v:textbox>
                  <w:txbxContent>
                    <w:p w14:paraId="23E6FED5" w14:textId="77777777" w:rsidR="00C94BFE" w:rsidRDefault="00C94BFE">
                      <w:r>
                        <w:rPr>
                          <w:noProof/>
                          <w:lang w:val="en-GB" w:eastAsia="en-GB"/>
                        </w:rPr>
                        <w:drawing>
                          <wp:inline distT="0" distB="0" distL="0" distR="0" wp14:anchorId="56B0676E" wp14:editId="487CC90B">
                            <wp:extent cx="1285875" cy="533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7145" cy="533927"/>
                                    </a:xfrm>
                                    <a:prstGeom prst="rect">
                                      <a:avLst/>
                                    </a:prstGeom>
                                    <a:noFill/>
                                    <a:ln>
                                      <a:noFill/>
                                    </a:ln>
                                  </pic:spPr>
                                </pic:pic>
                              </a:graphicData>
                            </a:graphic>
                          </wp:inline>
                        </w:drawing>
                      </w:r>
                    </w:p>
                  </w:txbxContent>
                </v:textbox>
              </v:shape>
            </w:pict>
          </mc:Fallback>
        </mc:AlternateContent>
      </w:r>
      <w:r w:rsidRPr="00ED689B">
        <w:rPr>
          <w:rFonts w:ascii="Calibri" w:hAnsi="Calibri" w:cs="Calibri"/>
          <w:noProof/>
          <w:color w:val="808080"/>
          <w:sz w:val="22"/>
          <w:szCs w:val="22"/>
          <w:lang w:val="en-GB" w:eastAsia="en-GB"/>
        </w:rPr>
        <mc:AlternateContent>
          <mc:Choice Requires="wps">
            <w:drawing>
              <wp:anchor distT="0" distB="0" distL="114300" distR="114300" simplePos="0" relativeHeight="251672576" behindDoc="0" locked="0" layoutInCell="1" allowOverlap="1" wp14:anchorId="68B7EF16" wp14:editId="735C057E">
                <wp:simplePos x="0" y="0"/>
                <wp:positionH relativeFrom="column">
                  <wp:posOffset>1352550</wp:posOffset>
                </wp:positionH>
                <wp:positionV relativeFrom="paragraph">
                  <wp:posOffset>60960</wp:posOffset>
                </wp:positionV>
                <wp:extent cx="1152525" cy="11334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1152525"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39779" w14:textId="77777777" w:rsidR="00C94BFE" w:rsidRDefault="00C94BFE">
                            <w:r>
                              <w:rPr>
                                <w:noProof/>
                                <w:lang w:val="en-GB" w:eastAsia="en-GB"/>
                              </w:rPr>
                              <w:drawing>
                                <wp:inline distT="0" distB="0" distL="0" distR="0" wp14:anchorId="76397BEA" wp14:editId="1653C6CF">
                                  <wp:extent cx="857250" cy="1076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7EF16" id="Text Box 19" o:spid="_x0000_s1031" type="#_x0000_t202" style="position:absolute;margin-left:106.5pt;margin-top:4.8pt;width:90.7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" fillcolor="white [3201]" stroked="f" strokeweight=".5pt">
                <v:textbox>
                  <w:txbxContent>
                    <w:p w14:paraId="5B439779" w14:textId="77777777" w:rsidR="00C94BFE" w:rsidRDefault="00C94BFE">
                      <w:r>
                        <w:rPr>
                          <w:noProof/>
                          <w:lang w:val="en-GB" w:eastAsia="en-GB"/>
                        </w:rPr>
                        <w:drawing>
                          <wp:inline distT="0" distB="0" distL="0" distR="0" wp14:anchorId="76397BEA" wp14:editId="1653C6CF">
                            <wp:extent cx="857250" cy="1076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txbxContent>
                </v:textbox>
              </v:shape>
            </w:pict>
          </mc:Fallback>
        </mc:AlternateContent>
      </w:r>
    </w:p>
    <w:sectPr w:rsidR="00603886" w:rsidRPr="00ED689B" w:rsidSect="004F21E6">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F954" w14:textId="77777777" w:rsidR="00973432" w:rsidRDefault="00973432" w:rsidP="00973432">
      <w:r>
        <w:separator/>
      </w:r>
    </w:p>
  </w:endnote>
  <w:endnote w:type="continuationSeparator" w:id="0">
    <w:p w14:paraId="161D5D33" w14:textId="77777777" w:rsidR="00973432" w:rsidRDefault="00973432" w:rsidP="0097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9F32" w14:textId="77777777" w:rsidR="00973432" w:rsidRDefault="00973432" w:rsidP="00973432">
      <w:r>
        <w:separator/>
      </w:r>
    </w:p>
  </w:footnote>
  <w:footnote w:type="continuationSeparator" w:id="0">
    <w:p w14:paraId="325251E6" w14:textId="77777777" w:rsidR="00973432" w:rsidRDefault="00973432" w:rsidP="00973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227"/>
    <w:multiLevelType w:val="hybridMultilevel"/>
    <w:tmpl w:val="B9B87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054BE"/>
    <w:multiLevelType w:val="hybridMultilevel"/>
    <w:tmpl w:val="86EA58E8"/>
    <w:lvl w:ilvl="0" w:tplc="32BCC9D8">
      <w:start w:val="1"/>
      <w:numFmt w:val="decimal"/>
      <w:lvlText w:val="%1."/>
      <w:lvlJc w:val="left"/>
      <w:pPr>
        <w:ind w:left="720" w:hanging="360"/>
      </w:pPr>
    </w:lvl>
    <w:lvl w:ilvl="1" w:tplc="FFC26728">
      <w:start w:val="1"/>
      <w:numFmt w:val="lowerLetter"/>
      <w:lvlText w:val="%2."/>
      <w:lvlJc w:val="left"/>
      <w:pPr>
        <w:ind w:left="1440" w:hanging="360"/>
      </w:pPr>
    </w:lvl>
    <w:lvl w:ilvl="2" w:tplc="D47E98EC">
      <w:start w:val="1"/>
      <w:numFmt w:val="lowerRoman"/>
      <w:lvlText w:val="%3."/>
      <w:lvlJc w:val="right"/>
      <w:pPr>
        <w:ind w:left="2160" w:hanging="180"/>
      </w:pPr>
    </w:lvl>
    <w:lvl w:ilvl="3" w:tplc="291682A4">
      <w:start w:val="1"/>
      <w:numFmt w:val="decimal"/>
      <w:lvlText w:val="%4."/>
      <w:lvlJc w:val="left"/>
      <w:pPr>
        <w:ind w:left="2880" w:hanging="360"/>
      </w:pPr>
    </w:lvl>
    <w:lvl w:ilvl="4" w:tplc="3E383856">
      <w:start w:val="1"/>
      <w:numFmt w:val="lowerLetter"/>
      <w:lvlText w:val="%5."/>
      <w:lvlJc w:val="left"/>
      <w:pPr>
        <w:ind w:left="3600" w:hanging="360"/>
      </w:pPr>
    </w:lvl>
    <w:lvl w:ilvl="5" w:tplc="CCD21DBA">
      <w:start w:val="1"/>
      <w:numFmt w:val="lowerRoman"/>
      <w:lvlText w:val="%6."/>
      <w:lvlJc w:val="right"/>
      <w:pPr>
        <w:ind w:left="4320" w:hanging="180"/>
      </w:pPr>
    </w:lvl>
    <w:lvl w:ilvl="6" w:tplc="DCBA6D0E">
      <w:start w:val="1"/>
      <w:numFmt w:val="decimal"/>
      <w:lvlText w:val="%7."/>
      <w:lvlJc w:val="left"/>
      <w:pPr>
        <w:ind w:left="5040" w:hanging="360"/>
      </w:pPr>
    </w:lvl>
    <w:lvl w:ilvl="7" w:tplc="3DD47144">
      <w:start w:val="1"/>
      <w:numFmt w:val="lowerLetter"/>
      <w:lvlText w:val="%8."/>
      <w:lvlJc w:val="left"/>
      <w:pPr>
        <w:ind w:left="5760" w:hanging="360"/>
      </w:pPr>
    </w:lvl>
    <w:lvl w:ilvl="8" w:tplc="AE9E633A">
      <w:start w:val="1"/>
      <w:numFmt w:val="lowerRoman"/>
      <w:lvlText w:val="%9."/>
      <w:lvlJc w:val="right"/>
      <w:pPr>
        <w:ind w:left="6480" w:hanging="180"/>
      </w:pPr>
    </w:lvl>
  </w:abstractNum>
  <w:abstractNum w:abstractNumId="2" w15:restartNumberingAfterBreak="0">
    <w:nsid w:val="0EC82F03"/>
    <w:multiLevelType w:val="hybridMultilevel"/>
    <w:tmpl w:val="3C087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B2B29"/>
    <w:multiLevelType w:val="hybridMultilevel"/>
    <w:tmpl w:val="E75A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806E3"/>
    <w:multiLevelType w:val="hybridMultilevel"/>
    <w:tmpl w:val="EB00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A129F"/>
    <w:multiLevelType w:val="hybridMultilevel"/>
    <w:tmpl w:val="FF32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947D2"/>
    <w:multiLevelType w:val="hybridMultilevel"/>
    <w:tmpl w:val="182464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6B714A4"/>
    <w:multiLevelType w:val="hybridMultilevel"/>
    <w:tmpl w:val="37C017E0"/>
    <w:lvl w:ilvl="0" w:tplc="ADA63626">
      <w:start w:val="1"/>
      <w:numFmt w:val="bullet"/>
      <w:lvlText w:val=""/>
      <w:lvlJc w:val="left"/>
      <w:pPr>
        <w:tabs>
          <w:tab w:val="num" w:pos="360"/>
        </w:tabs>
        <w:ind w:left="360" w:hanging="360"/>
      </w:pPr>
      <w:rPr>
        <w:rFonts w:ascii="Symbol" w:hAnsi="Symbol" w:hint="default"/>
        <w:sz w:val="16"/>
        <w:szCs w:val="1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C150E0B"/>
    <w:multiLevelType w:val="hybridMultilevel"/>
    <w:tmpl w:val="DE6A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F450AD"/>
    <w:multiLevelType w:val="hybridMultilevel"/>
    <w:tmpl w:val="86781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BB40A1"/>
    <w:multiLevelType w:val="hybridMultilevel"/>
    <w:tmpl w:val="3432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5366F"/>
    <w:multiLevelType w:val="hybridMultilevel"/>
    <w:tmpl w:val="6608A1A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13883846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520541">
    <w:abstractNumId w:val="7"/>
  </w:num>
  <w:num w:numId="3" w16cid:durableId="9257585">
    <w:abstractNumId w:val="9"/>
  </w:num>
  <w:num w:numId="4" w16cid:durableId="806967502">
    <w:abstractNumId w:val="6"/>
  </w:num>
  <w:num w:numId="5" w16cid:durableId="1142388038">
    <w:abstractNumId w:val="10"/>
  </w:num>
  <w:num w:numId="6" w16cid:durableId="1845588364">
    <w:abstractNumId w:val="4"/>
  </w:num>
  <w:num w:numId="7" w16cid:durableId="1759709489">
    <w:abstractNumId w:val="11"/>
  </w:num>
  <w:num w:numId="8" w16cid:durableId="1482891763">
    <w:abstractNumId w:val="2"/>
  </w:num>
  <w:num w:numId="9" w16cid:durableId="1944410153">
    <w:abstractNumId w:val="0"/>
  </w:num>
  <w:num w:numId="10" w16cid:durableId="1392146252">
    <w:abstractNumId w:val="3"/>
  </w:num>
  <w:num w:numId="11" w16cid:durableId="1313563797">
    <w:abstractNumId w:val="5"/>
  </w:num>
  <w:num w:numId="12" w16cid:durableId="1734353335">
    <w:abstractNumId w:val="8"/>
  </w:num>
  <w:num w:numId="13" w16cid:durableId="1827741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A2"/>
    <w:rsid w:val="000029C3"/>
    <w:rsid w:val="00012488"/>
    <w:rsid w:val="00086F89"/>
    <w:rsid w:val="000E100B"/>
    <w:rsid w:val="001072E0"/>
    <w:rsid w:val="001513AF"/>
    <w:rsid w:val="00152615"/>
    <w:rsid w:val="00156A30"/>
    <w:rsid w:val="001A01E7"/>
    <w:rsid w:val="001F1133"/>
    <w:rsid w:val="002B6434"/>
    <w:rsid w:val="002B751D"/>
    <w:rsid w:val="002E2C87"/>
    <w:rsid w:val="00397F4F"/>
    <w:rsid w:val="003D7283"/>
    <w:rsid w:val="00416745"/>
    <w:rsid w:val="004276FC"/>
    <w:rsid w:val="004652B8"/>
    <w:rsid w:val="00472631"/>
    <w:rsid w:val="004C692D"/>
    <w:rsid w:val="004D2912"/>
    <w:rsid w:val="004D2D59"/>
    <w:rsid w:val="004F21E6"/>
    <w:rsid w:val="0053410C"/>
    <w:rsid w:val="00574ED7"/>
    <w:rsid w:val="0059076B"/>
    <w:rsid w:val="005A0B20"/>
    <w:rsid w:val="005A7A90"/>
    <w:rsid w:val="005B1974"/>
    <w:rsid w:val="005E10EA"/>
    <w:rsid w:val="00603886"/>
    <w:rsid w:val="00636EDA"/>
    <w:rsid w:val="00645656"/>
    <w:rsid w:val="006864A0"/>
    <w:rsid w:val="006975BA"/>
    <w:rsid w:val="006C5B4E"/>
    <w:rsid w:val="00711278"/>
    <w:rsid w:val="00757503"/>
    <w:rsid w:val="0080319A"/>
    <w:rsid w:val="00850376"/>
    <w:rsid w:val="00865A3D"/>
    <w:rsid w:val="00865DA8"/>
    <w:rsid w:val="008738E8"/>
    <w:rsid w:val="00890C42"/>
    <w:rsid w:val="008A1DCE"/>
    <w:rsid w:val="008A4C6C"/>
    <w:rsid w:val="008B2C85"/>
    <w:rsid w:val="008C6F96"/>
    <w:rsid w:val="008D0F05"/>
    <w:rsid w:val="008F7627"/>
    <w:rsid w:val="0094103A"/>
    <w:rsid w:val="00946E63"/>
    <w:rsid w:val="00973432"/>
    <w:rsid w:val="009F6ED5"/>
    <w:rsid w:val="00A06703"/>
    <w:rsid w:val="00A228B2"/>
    <w:rsid w:val="00A35DEC"/>
    <w:rsid w:val="00A407C7"/>
    <w:rsid w:val="00A5015A"/>
    <w:rsid w:val="00A6149E"/>
    <w:rsid w:val="00A71222"/>
    <w:rsid w:val="00A82E98"/>
    <w:rsid w:val="00AC2449"/>
    <w:rsid w:val="00AD35B1"/>
    <w:rsid w:val="00AF6259"/>
    <w:rsid w:val="00B16F15"/>
    <w:rsid w:val="00B35DF9"/>
    <w:rsid w:val="00BF5923"/>
    <w:rsid w:val="00C44B5A"/>
    <w:rsid w:val="00C84B0D"/>
    <w:rsid w:val="00C91364"/>
    <w:rsid w:val="00C92BC9"/>
    <w:rsid w:val="00C94BFE"/>
    <w:rsid w:val="00CB49EC"/>
    <w:rsid w:val="00D41D76"/>
    <w:rsid w:val="00D9439C"/>
    <w:rsid w:val="00DA21FC"/>
    <w:rsid w:val="00DB1B79"/>
    <w:rsid w:val="00DC63E1"/>
    <w:rsid w:val="00DE1C7B"/>
    <w:rsid w:val="00DF7C9F"/>
    <w:rsid w:val="00E02DF4"/>
    <w:rsid w:val="00E04458"/>
    <w:rsid w:val="00E2744F"/>
    <w:rsid w:val="00EB7FA2"/>
    <w:rsid w:val="00ED460F"/>
    <w:rsid w:val="00ED689B"/>
    <w:rsid w:val="00F138FE"/>
    <w:rsid w:val="00F373F5"/>
    <w:rsid w:val="00F43674"/>
    <w:rsid w:val="00F713E0"/>
    <w:rsid w:val="00F720DB"/>
    <w:rsid w:val="00FD3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9B86"/>
  <w15:docId w15:val="{76491AD3-4E2D-4812-802D-16E691DE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C7B"/>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C7B"/>
    <w:pPr>
      <w:tabs>
        <w:tab w:val="center" w:pos="4320"/>
        <w:tab w:val="right" w:pos="8640"/>
      </w:tabs>
    </w:pPr>
  </w:style>
  <w:style w:type="character" w:customStyle="1" w:styleId="HeaderChar">
    <w:name w:val="Header Char"/>
    <w:basedOn w:val="DefaultParagraphFont"/>
    <w:link w:val="Header"/>
    <w:uiPriority w:val="99"/>
    <w:rsid w:val="00DE1C7B"/>
    <w:rPr>
      <w:rFonts w:ascii="Cambria" w:eastAsia="MS Mincho" w:hAnsi="Cambria" w:cs="Times New Roman"/>
      <w:sz w:val="24"/>
      <w:szCs w:val="24"/>
      <w:lang w:val="en-US"/>
    </w:rPr>
  </w:style>
  <w:style w:type="character" w:styleId="Hyperlink">
    <w:name w:val="Hyperlink"/>
    <w:unhideWhenUsed/>
    <w:rsid w:val="00DE1C7B"/>
    <w:rPr>
      <w:color w:val="0000FF"/>
      <w:u w:val="single"/>
    </w:rPr>
  </w:style>
  <w:style w:type="paragraph" w:styleId="BodyText">
    <w:name w:val="Body Text"/>
    <w:basedOn w:val="Normal"/>
    <w:link w:val="BodyTextChar"/>
    <w:uiPriority w:val="99"/>
    <w:semiHidden/>
    <w:unhideWhenUsed/>
    <w:rsid w:val="00DE1C7B"/>
    <w:pPr>
      <w:jc w:val="both"/>
    </w:pPr>
    <w:rPr>
      <w:rFonts w:ascii="Times New Roman" w:eastAsia="Calibri" w:hAnsi="Times New Roman"/>
      <w:b/>
      <w:bCs/>
      <w:i/>
      <w:iCs/>
      <w:lang w:val="en-GB"/>
    </w:rPr>
  </w:style>
  <w:style w:type="character" w:customStyle="1" w:styleId="BodyTextChar">
    <w:name w:val="Body Text Char"/>
    <w:basedOn w:val="DefaultParagraphFont"/>
    <w:link w:val="BodyText"/>
    <w:uiPriority w:val="99"/>
    <w:semiHidden/>
    <w:rsid w:val="00DE1C7B"/>
    <w:rPr>
      <w:rFonts w:ascii="Times New Roman" w:eastAsia="Calibri" w:hAnsi="Times New Roman" w:cs="Times New Roman"/>
      <w:b/>
      <w:bCs/>
      <w:i/>
      <w:iCs/>
      <w:sz w:val="24"/>
      <w:szCs w:val="24"/>
    </w:rPr>
  </w:style>
  <w:style w:type="table" w:styleId="TableGrid">
    <w:name w:val="Table Grid"/>
    <w:basedOn w:val="TableNormal"/>
    <w:uiPriority w:val="59"/>
    <w:rsid w:val="00E27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73432"/>
    <w:pPr>
      <w:tabs>
        <w:tab w:val="center" w:pos="4513"/>
        <w:tab w:val="right" w:pos="9026"/>
      </w:tabs>
    </w:pPr>
  </w:style>
  <w:style w:type="character" w:customStyle="1" w:styleId="FooterChar">
    <w:name w:val="Footer Char"/>
    <w:basedOn w:val="DefaultParagraphFont"/>
    <w:link w:val="Footer"/>
    <w:uiPriority w:val="99"/>
    <w:rsid w:val="00973432"/>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973432"/>
    <w:rPr>
      <w:rFonts w:ascii="Tahoma" w:hAnsi="Tahoma" w:cs="Tahoma"/>
      <w:sz w:val="16"/>
      <w:szCs w:val="16"/>
    </w:rPr>
  </w:style>
  <w:style w:type="character" w:customStyle="1" w:styleId="BalloonTextChar">
    <w:name w:val="Balloon Text Char"/>
    <w:basedOn w:val="DefaultParagraphFont"/>
    <w:link w:val="BalloonText"/>
    <w:uiPriority w:val="99"/>
    <w:semiHidden/>
    <w:rsid w:val="00973432"/>
    <w:rPr>
      <w:rFonts w:ascii="Tahoma" w:eastAsia="MS Mincho" w:hAnsi="Tahoma" w:cs="Tahoma"/>
      <w:sz w:val="16"/>
      <w:szCs w:val="16"/>
      <w:lang w:val="en-US"/>
    </w:rPr>
  </w:style>
  <w:style w:type="paragraph" w:styleId="ListParagraph">
    <w:name w:val="List Paragraph"/>
    <w:basedOn w:val="Normal"/>
    <w:uiPriority w:val="34"/>
    <w:qFormat/>
    <w:rsid w:val="001F1133"/>
    <w:pPr>
      <w:ind w:left="720"/>
      <w:contextualSpacing/>
    </w:pPr>
  </w:style>
  <w:style w:type="character" w:customStyle="1" w:styleId="apple-style-span">
    <w:name w:val="apple-style-span"/>
    <w:basedOn w:val="DefaultParagraphFont"/>
    <w:rsid w:val="008D0F05"/>
  </w:style>
  <w:style w:type="paragraph" w:styleId="NoSpacing">
    <w:name w:val="No Spacing"/>
    <w:uiPriority w:val="1"/>
    <w:qFormat/>
    <w:rsid w:val="001A01E7"/>
    <w:pPr>
      <w:spacing w:after="0" w:line="240" w:lineRule="auto"/>
    </w:pPr>
    <w:rPr>
      <w:lang w:val="en-US"/>
    </w:rPr>
  </w:style>
  <w:style w:type="character" w:styleId="UnresolvedMention">
    <w:name w:val="Unresolved Mention"/>
    <w:basedOn w:val="DefaultParagraphFont"/>
    <w:uiPriority w:val="99"/>
    <w:semiHidden/>
    <w:unhideWhenUsed/>
    <w:rsid w:val="00DC6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66259">
      <w:bodyDiv w:val="1"/>
      <w:marLeft w:val="0"/>
      <w:marRight w:val="0"/>
      <w:marTop w:val="0"/>
      <w:marBottom w:val="0"/>
      <w:divBdr>
        <w:top w:val="none" w:sz="0" w:space="0" w:color="auto"/>
        <w:left w:val="none" w:sz="0" w:space="0" w:color="auto"/>
        <w:bottom w:val="none" w:sz="0" w:space="0" w:color="auto"/>
        <w:right w:val="none" w:sz="0" w:space="0" w:color="auto"/>
      </w:divBdr>
    </w:div>
    <w:div w:id="581329010">
      <w:bodyDiv w:val="1"/>
      <w:marLeft w:val="0"/>
      <w:marRight w:val="0"/>
      <w:marTop w:val="0"/>
      <w:marBottom w:val="0"/>
      <w:divBdr>
        <w:top w:val="none" w:sz="0" w:space="0" w:color="auto"/>
        <w:left w:val="none" w:sz="0" w:space="0" w:color="auto"/>
        <w:bottom w:val="none" w:sz="0" w:space="0" w:color="auto"/>
        <w:right w:val="none" w:sz="0" w:space="0" w:color="auto"/>
      </w:divBdr>
    </w:div>
    <w:div w:id="747844129">
      <w:bodyDiv w:val="1"/>
      <w:marLeft w:val="0"/>
      <w:marRight w:val="0"/>
      <w:marTop w:val="0"/>
      <w:marBottom w:val="0"/>
      <w:divBdr>
        <w:top w:val="none" w:sz="0" w:space="0" w:color="auto"/>
        <w:left w:val="none" w:sz="0" w:space="0" w:color="auto"/>
        <w:bottom w:val="none" w:sz="0" w:space="0" w:color="auto"/>
        <w:right w:val="none" w:sz="0" w:space="0" w:color="auto"/>
      </w:divBdr>
    </w:div>
    <w:div w:id="849218139">
      <w:bodyDiv w:val="1"/>
      <w:marLeft w:val="0"/>
      <w:marRight w:val="0"/>
      <w:marTop w:val="0"/>
      <w:marBottom w:val="0"/>
      <w:divBdr>
        <w:top w:val="none" w:sz="0" w:space="0" w:color="auto"/>
        <w:left w:val="none" w:sz="0" w:space="0" w:color="auto"/>
        <w:bottom w:val="none" w:sz="0" w:space="0" w:color="auto"/>
        <w:right w:val="none" w:sz="0" w:space="0" w:color="auto"/>
      </w:divBdr>
    </w:div>
    <w:div w:id="9228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csmusicservice.org/instrumentallessons" TargetMode="External"/><Relationship Id="rId18" Type="http://schemas.openxmlformats.org/officeDocument/2006/relationships/hyperlink" Target="http://www.twitter.com/LMSlincsmusic" TargetMode="External"/><Relationship Id="rId26" Type="http://schemas.openxmlformats.org/officeDocument/2006/relationships/image" Target="media/image40.emf"/><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hyperlink" Target="http://www.lincsmusicservice.org/"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mailto:musicservice@lincolnshire.gov.uk" TargetMode="External"/><Relationship Id="rId20" Type="http://schemas.openxmlformats.org/officeDocument/2006/relationships/hyperlink" Target="https://www.instagram.com/lincsmusi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0.emf"/><Relationship Id="rId5" Type="http://schemas.openxmlformats.org/officeDocument/2006/relationships/numbering" Target="numbering.xml"/><Relationship Id="rId15" Type="http://schemas.openxmlformats.org/officeDocument/2006/relationships/hyperlink" Target="https://uklincsmusicservice.speedadmin.dk/registration" TargetMode="External"/><Relationship Id="rId23" Type="http://schemas.openxmlformats.org/officeDocument/2006/relationships/image" Target="media/image3.emf"/><Relationship Id="rId28" Type="http://schemas.openxmlformats.org/officeDocument/2006/relationships/image" Target="media/image50.emf"/><Relationship Id="rId10" Type="http://schemas.openxmlformats.org/officeDocument/2006/relationships/endnotes" Target="endnotes.xml"/><Relationship Id="rId19" Type="http://schemas.openxmlformats.org/officeDocument/2006/relationships/hyperlink" Target="file:///C:/Users/sarah.burn/AppData/Local/Microsoft/Windows/INetCache/Content.Outlook/GOCHT4UN/www.facebook.com/lincsmusic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csmusicservice.org/instrumentallessons" TargetMode="External"/><Relationship Id="rId22" Type="http://schemas.openxmlformats.org/officeDocument/2006/relationships/image" Target="media/image20.emf"/><Relationship Id="rId27" Type="http://schemas.openxmlformats.org/officeDocument/2006/relationships/image" Target="media/image5.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ba8bab-a84f-416d-ac4b-d295ef934f0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6294B029F76E4CA68707CA9090255E" ma:contentTypeVersion="12" ma:contentTypeDescription="Create a new document." ma:contentTypeScope="" ma:versionID="3debe62b76bab518df7f84c53956cc88">
  <xsd:schema xmlns:xsd="http://www.w3.org/2001/XMLSchema" xmlns:xs="http://www.w3.org/2001/XMLSchema" xmlns:p="http://schemas.microsoft.com/office/2006/metadata/properties" xmlns:ns3="31ba8bab-a84f-416d-ac4b-d295ef934f03" targetNamespace="http://schemas.microsoft.com/office/2006/metadata/properties" ma:root="true" ma:fieldsID="2dc5ee6c232b1782854cce8f7da92151" ns3:_="">
    <xsd:import namespace="31ba8bab-a84f-416d-ac4b-d295ef934f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a8bab-a84f-416d-ac4b-d295ef934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8AA5E-53F3-4030-A208-1BE8D089B81C}">
  <ds:schemaRefs>
    <ds:schemaRef ds:uri="http://schemas.microsoft.com/sharepoint/v3/contenttype/forms"/>
  </ds:schemaRefs>
</ds:datastoreItem>
</file>

<file path=customXml/itemProps2.xml><?xml version="1.0" encoding="utf-8"?>
<ds:datastoreItem xmlns:ds="http://schemas.openxmlformats.org/officeDocument/2006/customXml" ds:itemID="{DC55307B-ED7A-44ED-B441-2E8D74AEAA3F}">
  <ds:schemaRefs>
    <ds:schemaRef ds:uri="http://purl.org/dc/dcmitype/"/>
    <ds:schemaRef ds:uri="http://schemas.microsoft.com/office/2006/documentManagement/types"/>
    <ds:schemaRef ds:uri="http://purl.org/dc/elements/1.1/"/>
    <ds:schemaRef ds:uri="http://schemas.microsoft.com/office/2006/metadata/properties"/>
    <ds:schemaRef ds:uri="31ba8bab-a84f-416d-ac4b-d295ef934f03"/>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C2E3643-8C53-45DE-856D-2B6025F3CF6E}">
  <ds:schemaRefs>
    <ds:schemaRef ds:uri="http://schemas.openxmlformats.org/officeDocument/2006/bibliography"/>
  </ds:schemaRefs>
</ds:datastoreItem>
</file>

<file path=customXml/itemProps4.xml><?xml version="1.0" encoding="utf-8"?>
<ds:datastoreItem xmlns:ds="http://schemas.openxmlformats.org/officeDocument/2006/customXml" ds:itemID="{FAEF4E21-2B6F-402A-AC9E-809A1AF21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a8bab-a84f-416d-ac4b-d295ef934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Emson</dc:creator>
  <cp:lastModifiedBy>Kerry Copeland</cp:lastModifiedBy>
  <cp:revision>3</cp:revision>
  <cp:lastPrinted>2018-02-13T08:39:00Z</cp:lastPrinted>
  <dcterms:created xsi:type="dcterms:W3CDTF">2023-10-13T11:11:00Z</dcterms:created>
  <dcterms:modified xsi:type="dcterms:W3CDTF">2023-10-13T11:12:00Z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0x010100616294B029F76E4CA68707CA9090255E</vt:lpwstr>
  </property>
</Properties>
</file>