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8980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2CBBD3AC" wp14:editId="059152E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AAE0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6749F90D" wp14:editId="1BE45D7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80FC4" w14:textId="77777777" w:rsidR="00C658FB" w:rsidRDefault="00C658FB">
      <w:pPr>
        <w:pStyle w:val="BodyText"/>
        <w:rPr>
          <w:b/>
          <w:sz w:val="20"/>
        </w:rPr>
      </w:pPr>
    </w:p>
    <w:p w14:paraId="1B41BB7B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43C21907" w14:textId="77777777" w:rsidR="00C658FB" w:rsidRDefault="00C658FB">
      <w:pPr>
        <w:pStyle w:val="BodyText"/>
        <w:spacing w:before="5"/>
        <w:rPr>
          <w:sz w:val="23"/>
        </w:rPr>
      </w:pPr>
    </w:p>
    <w:p w14:paraId="0846F5FE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2557B996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777EB1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504425EA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616F6523" w14:textId="77777777" w:rsidR="00C658FB" w:rsidRDefault="00C658FB">
      <w:pPr>
        <w:pStyle w:val="BodyText"/>
        <w:spacing w:before="7"/>
        <w:rPr>
          <w:sz w:val="23"/>
        </w:rPr>
      </w:pPr>
    </w:p>
    <w:p w14:paraId="0987D579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3B1529B2" w14:textId="77777777" w:rsidR="00C658FB" w:rsidRDefault="00C658FB">
      <w:pPr>
        <w:pStyle w:val="BodyText"/>
        <w:spacing w:before="9"/>
        <w:rPr>
          <w:sz w:val="23"/>
        </w:rPr>
      </w:pPr>
    </w:p>
    <w:p w14:paraId="35ED67FB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6FBAEB9C" w14:textId="77777777" w:rsidR="00C658FB" w:rsidRDefault="00C658FB">
      <w:pPr>
        <w:pStyle w:val="BodyText"/>
        <w:spacing w:before="5"/>
        <w:rPr>
          <w:sz w:val="23"/>
        </w:rPr>
      </w:pPr>
    </w:p>
    <w:p w14:paraId="70EDC14C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6C1D63BD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3E882F7D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0992A28F" w14:textId="77777777" w:rsidR="00C658FB" w:rsidRDefault="00C658FB">
      <w:pPr>
        <w:pStyle w:val="BodyText"/>
        <w:spacing w:before="9"/>
        <w:rPr>
          <w:sz w:val="23"/>
        </w:rPr>
      </w:pPr>
    </w:p>
    <w:p w14:paraId="5972FAC0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2B0A776F" w14:textId="77777777" w:rsidR="00C658FB" w:rsidRDefault="00C658FB">
      <w:pPr>
        <w:pStyle w:val="BodyText"/>
        <w:spacing w:before="6"/>
        <w:rPr>
          <w:sz w:val="23"/>
        </w:rPr>
      </w:pPr>
    </w:p>
    <w:p w14:paraId="4B94B571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23017AE8" w14:textId="77777777" w:rsidR="00C658FB" w:rsidRDefault="00C658FB">
      <w:pPr>
        <w:pStyle w:val="BodyText"/>
        <w:spacing w:before="6"/>
        <w:rPr>
          <w:sz w:val="23"/>
        </w:rPr>
      </w:pPr>
    </w:p>
    <w:p w14:paraId="0AD4DB5E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22F06AC2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7C3C647F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3E85C0A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22E152E1" wp14:editId="39353644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496F8ED7" wp14:editId="57C7BA87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741FC7DE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0243807F" w14:textId="77777777" w:rsidR="00C658FB" w:rsidRDefault="0043021D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 w14:anchorId="0459A8C5">
          <v:group id="docshapegroup30" o:spid="_x0000_s2056" style="width:557.05pt;height:61.2pt;mso-position-horizontal-relative:char;mso-position-vertical-relative:line" coordsize="11141,1224">
            <v:rect id="docshape31" o:spid="_x0000_s2058" style="position:absolute;width:11141;height:1224" fillcolor="#0090d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2" o:spid="_x0000_s2057" type="#_x0000_t202" style="position:absolute;width:11141;height:1224" filled="f" stroked="f">
              <v:textbox inset="0,0,0,0">
                <w:txbxContent>
                  <w:p w14:paraId="299941C9" w14:textId="77777777" w:rsidR="00C658FB" w:rsidRDefault="00D131A0">
                    <w:pPr>
                      <w:spacing w:before="74" w:line="315" w:lineRule="exact"/>
                      <w:ind w:left="7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Details</w:t>
                    </w:r>
                    <w:r>
                      <w:rPr>
                        <w:b/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with</w:t>
                    </w:r>
                    <w:r>
                      <w:rPr>
                        <w:b/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regard</w:t>
                    </w:r>
                    <w:r>
                      <w:rPr>
                        <w:b/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to</w:t>
                    </w:r>
                    <w:r>
                      <w:rPr>
                        <w:b/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funding</w:t>
                    </w:r>
                  </w:p>
                  <w:p w14:paraId="777D7C9B" w14:textId="77777777" w:rsidR="00C658FB" w:rsidRDefault="00D131A0">
                    <w:pPr>
                      <w:spacing w:line="315" w:lineRule="exact"/>
                      <w:ind w:left="720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Please</w:t>
                    </w:r>
                    <w:r>
                      <w:rPr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complete</w:t>
                    </w:r>
                    <w:r>
                      <w:rPr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the</w:t>
                    </w:r>
                    <w:r>
                      <w:rPr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table</w:t>
                    </w:r>
                    <w:r>
                      <w:rPr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below.</w:t>
                    </w:r>
                  </w:p>
                </w:txbxContent>
              </v:textbox>
            </v:shape>
            <w10:anchorlock/>
          </v:group>
        </w:pict>
      </w:r>
    </w:p>
    <w:p w14:paraId="72A52A87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3BDEF79B" w14:textId="77777777">
        <w:trPr>
          <w:trHeight w:val="320"/>
        </w:trPr>
        <w:tc>
          <w:tcPr>
            <w:tcW w:w="11544" w:type="dxa"/>
          </w:tcPr>
          <w:p w14:paraId="455D6532" w14:textId="77777777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14:paraId="2B000C27" w14:textId="29D7A8BA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786CEF">
              <w:rPr>
                <w:color w:val="231F20"/>
                <w:sz w:val="24"/>
              </w:rPr>
              <w:t xml:space="preserve"> 12 085</w:t>
            </w:r>
          </w:p>
        </w:tc>
      </w:tr>
      <w:tr w:rsidR="00C658FB" w14:paraId="0DFE652A" w14:textId="77777777">
        <w:trPr>
          <w:trHeight w:val="320"/>
        </w:trPr>
        <w:tc>
          <w:tcPr>
            <w:tcW w:w="11544" w:type="dxa"/>
          </w:tcPr>
          <w:p w14:paraId="73CDBB10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368E5923" w14:textId="7C8E855C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1843C9">
              <w:rPr>
                <w:color w:val="231F20"/>
                <w:sz w:val="24"/>
              </w:rPr>
              <w:t xml:space="preserve"> </w:t>
            </w:r>
            <w:r w:rsidR="001843C9">
              <w:t>£17,580 + £12,085 = £29,665</w:t>
            </w:r>
          </w:p>
        </w:tc>
      </w:tr>
      <w:tr w:rsidR="00C658FB" w14:paraId="646338BD" w14:textId="77777777">
        <w:trPr>
          <w:trHeight w:val="320"/>
        </w:trPr>
        <w:tc>
          <w:tcPr>
            <w:tcW w:w="11544" w:type="dxa"/>
          </w:tcPr>
          <w:p w14:paraId="737BC0BD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14:paraId="6D9E139C" w14:textId="173C3FF5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1843C9">
              <w:rPr>
                <w:color w:val="231F20"/>
                <w:sz w:val="24"/>
              </w:rPr>
              <w:t xml:space="preserve"> </w:t>
            </w:r>
            <w:r w:rsidR="001843C9">
              <w:t>6,274</w:t>
            </w:r>
          </w:p>
        </w:tc>
      </w:tr>
      <w:tr w:rsidR="00C658FB" w14:paraId="6DF3C3E8" w14:textId="77777777">
        <w:trPr>
          <w:trHeight w:val="324"/>
        </w:trPr>
        <w:tc>
          <w:tcPr>
            <w:tcW w:w="11544" w:type="dxa"/>
          </w:tcPr>
          <w:p w14:paraId="4D84883F" w14:textId="7777777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706BADB4" w14:textId="0973CC3A" w:rsidR="00C658FB" w:rsidRDefault="00D131A0" w:rsidP="00055FD6">
            <w:pPr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055FD6">
              <w:t>17,590</w:t>
            </w:r>
          </w:p>
        </w:tc>
      </w:tr>
      <w:tr w:rsidR="00C658FB" w14:paraId="139AFA97" w14:textId="77777777">
        <w:trPr>
          <w:trHeight w:val="320"/>
        </w:trPr>
        <w:tc>
          <w:tcPr>
            <w:tcW w:w="11544" w:type="dxa"/>
          </w:tcPr>
          <w:p w14:paraId="3BAF7C50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5640EB98" w14:textId="0DEBCB01" w:rsidR="00C658FB" w:rsidRDefault="00D131A0" w:rsidP="00055FD6">
            <w:pPr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055FD6">
              <w:rPr>
                <w:color w:val="231F20"/>
                <w:sz w:val="24"/>
              </w:rPr>
              <w:t xml:space="preserve"> </w:t>
            </w:r>
            <w:r w:rsidR="00055FD6">
              <w:t xml:space="preserve">£23,864 </w:t>
            </w:r>
          </w:p>
        </w:tc>
      </w:tr>
    </w:tbl>
    <w:p w14:paraId="3B8C3A90" w14:textId="77777777" w:rsidR="00C658FB" w:rsidRDefault="0043021D">
      <w:pPr>
        <w:pStyle w:val="BodyText"/>
        <w:spacing w:before="1"/>
        <w:rPr>
          <w:sz w:val="22"/>
        </w:rPr>
      </w:pPr>
      <w:r>
        <w:pict w14:anchorId="7EAC459C">
          <v:group id="docshapegroup33" o:spid="_x0000_s2053" style="position:absolute;margin-left:0;margin-top:14.7pt;width:557.05pt;height:61.2pt;z-index:-15725056;mso-wrap-distance-left:0;mso-wrap-distance-right:0;mso-position-horizontal-relative:page;mso-position-vertical-relative:text" coordorigin=",294" coordsize="11141,1224">
            <v:rect id="docshape34" o:spid="_x0000_s2055" style="position:absolute;top:293;width:11141;height:1224" fillcolor="#0090d6" stroked="f"/>
            <v:shape id="docshape35" o:spid="_x0000_s2054" type="#_x0000_t202" style="position:absolute;top:293;width:11141;height:1224" filled="f" stroked="f">
              <v:textbox inset="0,0,0,0">
                <w:txbxContent>
                  <w:p w14:paraId="4F853D87" w14:textId="77777777" w:rsidR="00C658FB" w:rsidRDefault="00D131A0">
                    <w:pPr>
                      <w:spacing w:before="74" w:line="315" w:lineRule="exact"/>
                      <w:ind w:left="7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Swimming</w:t>
                    </w:r>
                    <w:r>
                      <w:rPr>
                        <w:b/>
                        <w:color w:val="FFFFFF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Data</w:t>
                    </w:r>
                  </w:p>
                  <w:p w14:paraId="4596546F" w14:textId="77777777" w:rsidR="00C658FB" w:rsidRDefault="00D131A0">
                    <w:pPr>
                      <w:spacing w:line="315" w:lineRule="exact"/>
                      <w:ind w:left="720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Please</w:t>
                    </w:r>
                    <w:r>
                      <w:rPr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report</w:t>
                    </w:r>
                    <w:r>
                      <w:rPr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on</w:t>
                    </w:r>
                    <w:r>
                      <w:rPr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your</w:t>
                    </w:r>
                    <w:r>
                      <w:rPr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Swimming</w:t>
                    </w:r>
                    <w:r>
                      <w:rPr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Data</w:t>
                    </w:r>
                    <w:r>
                      <w:rPr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below.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DAF79A3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6E4BEE9D" w14:textId="77777777">
        <w:trPr>
          <w:trHeight w:val="1924"/>
        </w:trPr>
        <w:tc>
          <w:tcPr>
            <w:tcW w:w="11582" w:type="dxa"/>
          </w:tcPr>
          <w:p w14:paraId="1FDA1518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0C67FA03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0BEEF2BA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68E26E6F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51B3804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FBD257B" w14:textId="77777777">
        <w:trPr>
          <w:trHeight w:val="1472"/>
        </w:trPr>
        <w:tc>
          <w:tcPr>
            <w:tcW w:w="11582" w:type="dxa"/>
          </w:tcPr>
          <w:p w14:paraId="720DF54B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1C882C9E" w14:textId="77777777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2020.</w:t>
            </w:r>
          </w:p>
          <w:p w14:paraId="2F24724E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441EA10" w14:textId="77777777" w:rsidR="00C658FB" w:rsidRDefault="00D131A0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658FB" w14:paraId="1364C64C" w14:textId="77777777">
        <w:trPr>
          <w:trHeight w:val="944"/>
        </w:trPr>
        <w:tc>
          <w:tcPr>
            <w:tcW w:w="11582" w:type="dxa"/>
          </w:tcPr>
          <w:p w14:paraId="6653A5F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212DD1B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18B92FA0" w14:textId="77777777" w:rsidR="00C658FB" w:rsidRDefault="00D131A0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658FB" w14:paraId="5F331E04" w14:textId="77777777">
        <w:trPr>
          <w:trHeight w:val="368"/>
        </w:trPr>
        <w:tc>
          <w:tcPr>
            <w:tcW w:w="11582" w:type="dxa"/>
          </w:tcPr>
          <w:p w14:paraId="1C181BCA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63EEE77A" w14:textId="77777777" w:rsidR="00C658FB" w:rsidRDefault="00D131A0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%</w:t>
            </w:r>
          </w:p>
        </w:tc>
      </w:tr>
      <w:tr w:rsidR="00C658FB" w14:paraId="3F520306" w14:textId="77777777">
        <w:trPr>
          <w:trHeight w:val="689"/>
        </w:trPr>
        <w:tc>
          <w:tcPr>
            <w:tcW w:w="11582" w:type="dxa"/>
          </w:tcPr>
          <w:p w14:paraId="47137278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501B3877" w14:textId="77777777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</w:tbl>
    <w:p w14:paraId="484AD632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7A080DE8" w14:textId="77777777" w:rsidR="00C658FB" w:rsidRDefault="0043021D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 w14:anchorId="7C14F8EA">
          <v:group id="docshapegroup36" o:spid="_x0000_s2050" style="width:557.05pt;height:61.2pt;mso-position-horizontal-relative:char;mso-position-vertical-relative:line" coordsize="11141,1224">
            <v:rect id="docshape37" o:spid="_x0000_s2052" style="position:absolute;width:11141;height:1224" fillcolor="#0090d6" stroked="f"/>
            <v:shape id="docshape38" o:spid="_x0000_s2051" type="#_x0000_t202" style="position:absolute;width:11141;height:1224" filled="f" stroked="f">
              <v:textbox inset="0,0,0,0">
                <w:txbxContent>
                  <w:p w14:paraId="22E37E69" w14:textId="77777777" w:rsidR="00C658FB" w:rsidRDefault="00D131A0">
                    <w:pPr>
                      <w:spacing w:before="74" w:line="315" w:lineRule="exact"/>
                      <w:ind w:left="7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Action</w:t>
                    </w:r>
                    <w:r>
                      <w:rPr>
                        <w:b/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Plan</w:t>
                    </w:r>
                    <w:r>
                      <w:rPr>
                        <w:b/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and</w:t>
                    </w:r>
                    <w:r>
                      <w:rPr>
                        <w:b/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Budget</w:t>
                    </w:r>
                    <w:r>
                      <w:rPr>
                        <w:b/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Tracking</w:t>
                    </w:r>
                  </w:p>
                  <w:p w14:paraId="0C754E0D" w14:textId="77777777" w:rsidR="00C658FB" w:rsidRDefault="00D131A0">
                    <w:pPr>
                      <w:spacing w:before="2" w:line="235" w:lineRule="auto"/>
                      <w:ind w:left="719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Capture your intended annual spend against the 5 key indicators. Clarify the success criteria and</w:t>
                    </w:r>
                    <w:r>
                      <w:rPr>
                        <w:color w:val="FFFFFF"/>
                        <w:spacing w:val="-5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evidence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of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impact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that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you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intend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to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measure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to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evaluate</w:t>
                    </w:r>
                    <w:r>
                      <w:rPr>
                        <w:color w:val="FFFF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for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pupils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today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and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for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the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future.</w:t>
                    </w:r>
                  </w:p>
                </w:txbxContent>
              </v:textbox>
            </v:shape>
            <w10:anchorlock/>
          </v:group>
        </w:pict>
      </w:r>
    </w:p>
    <w:p w14:paraId="220A8401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03839C67" w14:textId="77777777">
        <w:trPr>
          <w:trHeight w:val="383"/>
        </w:trPr>
        <w:tc>
          <w:tcPr>
            <w:tcW w:w="3720" w:type="dxa"/>
          </w:tcPr>
          <w:p w14:paraId="0876E49F" w14:textId="77777777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2020/21</w:t>
            </w:r>
          </w:p>
        </w:tc>
        <w:tc>
          <w:tcPr>
            <w:tcW w:w="3600" w:type="dxa"/>
          </w:tcPr>
          <w:p w14:paraId="542D5B76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6B1AA471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7823767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20982BB5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6B13DCAE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7405E110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4DA7CC17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08D19334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6B08DA33" w14:textId="77777777" w:rsidR="00C658FB" w:rsidRDefault="00D131A0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4F70CEC8" w14:textId="77777777">
        <w:trPr>
          <w:trHeight w:val="390"/>
        </w:trPr>
        <w:tc>
          <w:tcPr>
            <w:tcW w:w="3720" w:type="dxa"/>
          </w:tcPr>
          <w:p w14:paraId="394D680C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699D5818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54497259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0B4B42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CF63555" w14:textId="77777777">
        <w:trPr>
          <w:trHeight w:val="1472"/>
        </w:trPr>
        <w:tc>
          <w:tcPr>
            <w:tcW w:w="3720" w:type="dxa"/>
          </w:tcPr>
          <w:p w14:paraId="35B99D7B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2CDB54D2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7551CDA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5E4BB046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18B64C37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2496AB34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4332BFD5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18D7907D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55085AD1" w14:textId="77777777" w:rsidR="00196FCE" w:rsidRDefault="00797CE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Focusing </w:t>
            </w:r>
            <w:r w:rsidR="004F699E">
              <w:rPr>
                <w:rFonts w:ascii="Times New Roman"/>
                <w:sz w:val="24"/>
              </w:rPr>
              <w:t xml:space="preserve">on playtimes again and making equipment more readily available for </w:t>
            </w:r>
            <w:r w:rsidR="0067324C">
              <w:rPr>
                <w:rFonts w:ascii="Times New Roman"/>
                <w:sz w:val="24"/>
              </w:rPr>
              <w:t xml:space="preserve">all children. </w:t>
            </w:r>
          </w:p>
          <w:p w14:paraId="0B62557F" w14:textId="75DA5C00" w:rsidR="00C658FB" w:rsidRDefault="00511DD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br/>
            </w:r>
            <w:r w:rsidR="00EA52A7">
              <w:rPr>
                <w:rFonts w:ascii="Times New Roman"/>
                <w:sz w:val="24"/>
              </w:rPr>
              <w:t xml:space="preserve">Making sure </w:t>
            </w:r>
            <w:r>
              <w:rPr>
                <w:rFonts w:ascii="Times New Roman"/>
                <w:sz w:val="24"/>
              </w:rPr>
              <w:t xml:space="preserve">PE equipment is up to date and in good condition. </w:t>
            </w:r>
          </w:p>
          <w:p w14:paraId="1E4C3141" w14:textId="77777777" w:rsidR="00803B31" w:rsidRDefault="00803B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2558EFF" w14:textId="77777777" w:rsidR="00803B31" w:rsidRDefault="00803B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527C44C" w14:textId="77777777" w:rsidR="00803B31" w:rsidRDefault="00803B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1DB43F3" w14:textId="77777777" w:rsidR="00803B31" w:rsidRDefault="00803B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C68C762" w14:textId="794A108D" w:rsidR="00803B31" w:rsidRDefault="00803B3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Equipment storage.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613A2A84" w14:textId="77777777" w:rsidR="00C658FB" w:rsidRDefault="0067324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o make sure their non-directed P.E time is as active as possib</w:t>
            </w:r>
            <w:r>
              <w:rPr>
                <w:rFonts w:ascii="Times New Roman"/>
                <w:sz w:val="24"/>
              </w:rPr>
              <w:t xml:space="preserve">le </w:t>
            </w:r>
            <w:r w:rsidR="00A9479B">
              <w:rPr>
                <w:rFonts w:ascii="Times New Roman"/>
                <w:sz w:val="24"/>
              </w:rPr>
              <w:t>–</w:t>
            </w:r>
            <w:r w:rsidR="00A9479B">
              <w:rPr>
                <w:rFonts w:ascii="Times New Roman"/>
                <w:sz w:val="24"/>
              </w:rPr>
              <w:t xml:space="preserve"> promote equipment and how to use it </w:t>
            </w:r>
            <w:r w:rsidR="00A9479B">
              <w:rPr>
                <w:rFonts w:ascii="Times New Roman"/>
                <w:sz w:val="24"/>
              </w:rPr>
              <w:t>–</w:t>
            </w:r>
            <w:r w:rsidR="00A9479B">
              <w:rPr>
                <w:rFonts w:ascii="Times New Roman"/>
                <w:sz w:val="24"/>
              </w:rPr>
              <w:t xml:space="preserve"> children are then therefore active without realising it. </w:t>
            </w:r>
          </w:p>
          <w:p w14:paraId="423E88D4" w14:textId="77777777" w:rsidR="00803B31" w:rsidRDefault="00803B31" w:rsidP="00803B31"/>
          <w:p w14:paraId="3E637C39" w14:textId="77777777" w:rsidR="00803B31" w:rsidRDefault="00803B31" w:rsidP="00803B31"/>
          <w:p w14:paraId="3AB5DBB6" w14:textId="7F24D244" w:rsidR="00803B31" w:rsidRPr="00D166FE" w:rsidRDefault="00803B31" w:rsidP="00803B31">
            <w:pPr>
              <w:rPr>
                <w:rFonts w:ascii="Times New Roman" w:hAnsi="Times New Roman" w:cs="Times New Roman"/>
              </w:rPr>
            </w:pPr>
            <w:r w:rsidRPr="00D166FE">
              <w:rPr>
                <w:rFonts w:ascii="Times New Roman" w:hAnsi="Times New Roman" w:cs="Times New Roman"/>
              </w:rPr>
              <w:t xml:space="preserve">Buying an outside equipment storage – makes the equipment easier available for children and for children to be </w:t>
            </w:r>
            <w:r w:rsidR="000201E3" w:rsidRPr="00D166FE">
              <w:rPr>
                <w:rFonts w:ascii="Times New Roman" w:hAnsi="Times New Roman" w:cs="Times New Roman"/>
              </w:rPr>
              <w:t>in charge of this equipment.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12FFBB6E" w14:textId="77777777" w:rsidR="00C658FB" w:rsidRDefault="00D131A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</w:t>
            </w:r>
            <w:r w:rsidR="00803B31">
              <w:rPr>
                <w:sz w:val="24"/>
              </w:rPr>
              <w:t xml:space="preserve"> 1,712</w:t>
            </w:r>
          </w:p>
          <w:p w14:paraId="082B4D9C" w14:textId="3D353A65" w:rsidR="000201E3" w:rsidRDefault="000201E3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6378A6B7" w14:textId="16887F60" w:rsidR="000201E3" w:rsidRDefault="00C62821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£2,436.60</w:t>
            </w:r>
          </w:p>
          <w:p w14:paraId="79ABDC5B" w14:textId="77777777" w:rsidR="000201E3" w:rsidRDefault="000201E3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6DBA982D" w14:textId="47D9FB8A" w:rsidR="000201E3" w:rsidRDefault="000201E3" w:rsidP="000201E3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 xml:space="preserve">£240 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4D873457" w14:textId="77777777" w:rsidR="009B562E" w:rsidRDefault="000201E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The equipment </w:t>
            </w:r>
            <w:r w:rsidR="00EA52A7">
              <w:rPr>
                <w:rFonts w:ascii="Times New Roman"/>
                <w:sz w:val="24"/>
              </w:rPr>
              <w:t xml:space="preserve">bought has been promoted and advertised to children </w:t>
            </w:r>
            <w:r w:rsidR="00EA52A7">
              <w:rPr>
                <w:rFonts w:ascii="Times New Roman"/>
                <w:sz w:val="24"/>
              </w:rPr>
              <w:t>–</w:t>
            </w:r>
            <w:r w:rsidR="00EA52A7">
              <w:rPr>
                <w:rFonts w:ascii="Times New Roman"/>
                <w:sz w:val="24"/>
              </w:rPr>
              <w:t xml:space="preserve"> and how it can be used</w:t>
            </w:r>
          </w:p>
          <w:p w14:paraId="47953428" w14:textId="77777777" w:rsidR="009B562E" w:rsidRDefault="009B562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A6CE5FE" w14:textId="64EAAD3B" w:rsidR="00C658FB" w:rsidRDefault="009B562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The equipment storage keeps the equipment in better condition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they look after it better</w:t>
            </w:r>
            <w:r w:rsidR="00EA52A7">
              <w:rPr>
                <w:rFonts w:ascii="Times New Roman"/>
                <w:sz w:val="24"/>
              </w:rPr>
              <w:t>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66C19A1E" w14:textId="77777777" w:rsidR="00C658FB" w:rsidRDefault="009F0AE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The equipment is in better condition and better looked after with new storage containers. </w:t>
            </w:r>
          </w:p>
          <w:p w14:paraId="0A39584C" w14:textId="77777777" w:rsidR="009F0AEB" w:rsidRDefault="009F0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EC00DA0" w14:textId="2E3730A3" w:rsidR="009F0AEB" w:rsidRDefault="009F0AE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Up to date equipment for lessons makes sure they can be taught</w:t>
            </w:r>
            <w:r w:rsidR="008214B3">
              <w:rPr>
                <w:rFonts w:ascii="Times New Roman"/>
                <w:sz w:val="24"/>
              </w:rPr>
              <w:t xml:space="preserve"> to the best of ability. </w:t>
            </w:r>
          </w:p>
        </w:tc>
      </w:tr>
      <w:tr w:rsidR="00C658FB" w14:paraId="171BADF5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20CECB54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385B06AB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48AC3A0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1BED4FB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A172246" w14:textId="77777777" w:rsidR="00C658FB" w:rsidRDefault="00D131A0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17B4C5F7" w14:textId="77777777">
        <w:trPr>
          <w:trHeight w:val="405"/>
        </w:trPr>
        <w:tc>
          <w:tcPr>
            <w:tcW w:w="3720" w:type="dxa"/>
          </w:tcPr>
          <w:p w14:paraId="3A7FB60E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50780443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485BA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1DEFE87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0D96E30" w14:textId="77777777">
        <w:trPr>
          <w:trHeight w:val="1472"/>
        </w:trPr>
        <w:tc>
          <w:tcPr>
            <w:tcW w:w="3720" w:type="dxa"/>
          </w:tcPr>
          <w:p w14:paraId="0D1B4DD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B858139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7BBB654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5F298BD7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57E6ADB7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47A333ED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5B0BDAE5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1FC58C5" w14:textId="77777777">
        <w:trPr>
          <w:trHeight w:val="1690"/>
        </w:trPr>
        <w:tc>
          <w:tcPr>
            <w:tcW w:w="3720" w:type="dxa"/>
          </w:tcPr>
          <w:p w14:paraId="67715F0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0650FF6" w14:textId="57C86D5C" w:rsidR="00755FA9" w:rsidRDefault="005901F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Pay for Teach Active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Both Maths and English for 4 years.</w:t>
            </w:r>
          </w:p>
        </w:tc>
        <w:tc>
          <w:tcPr>
            <w:tcW w:w="3600" w:type="dxa"/>
          </w:tcPr>
          <w:p w14:paraId="1EB2F4B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A8CD489" w14:textId="513DC29B" w:rsidR="005901F6" w:rsidRDefault="00F45DA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We have paid for a subscription for Teach Active so that the profile of PESSPA across the whole school and in </w:t>
            </w:r>
            <w:r w:rsidR="007E570C">
              <w:rPr>
                <w:rFonts w:ascii="Times New Roman"/>
                <w:sz w:val="24"/>
              </w:rPr>
              <w:t xml:space="preserve">a variety </w:t>
            </w:r>
            <w:r w:rsidR="00D166FE">
              <w:rPr>
                <w:rFonts w:ascii="Times New Roman"/>
                <w:sz w:val="24"/>
              </w:rPr>
              <w:t xml:space="preserve">of lessons, not just </w:t>
            </w:r>
            <w:r w:rsidR="007E570C">
              <w:rPr>
                <w:rFonts w:ascii="Times New Roman"/>
                <w:sz w:val="24"/>
              </w:rPr>
              <w:t xml:space="preserve">PE lessons. </w:t>
            </w:r>
            <w:r w:rsidR="00456B15">
              <w:rPr>
                <w:rFonts w:ascii="Times New Roman"/>
                <w:sz w:val="24"/>
              </w:rPr>
              <w:t xml:space="preserve">Target </w:t>
            </w:r>
            <w:proofErr w:type="spellStart"/>
            <w:r w:rsidR="00456B15">
              <w:rPr>
                <w:rFonts w:ascii="Times New Roman"/>
                <w:sz w:val="24"/>
              </w:rPr>
              <w:t>fot</w:t>
            </w:r>
            <w:proofErr w:type="spellEnd"/>
            <w:r w:rsidR="00456B15">
              <w:rPr>
                <w:rFonts w:ascii="Times New Roman"/>
                <w:sz w:val="24"/>
              </w:rPr>
              <w:t xml:space="preserve"> LA sets as these lessons have targeted children for PE too. </w:t>
            </w:r>
          </w:p>
          <w:p w14:paraId="07E361CC" w14:textId="77777777" w:rsidR="00F45DA8" w:rsidRDefault="00F45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92B770C" w14:textId="77777777" w:rsidR="00F45DA8" w:rsidRDefault="00F45DA8" w:rsidP="00F45DA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New school kit to promote competition. </w:t>
            </w:r>
          </w:p>
          <w:p w14:paraId="20223932" w14:textId="47C26682" w:rsidR="00F45DA8" w:rsidRDefault="00F45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14:paraId="542E30F5" w14:textId="5F6469C5" w:rsidR="00C658FB" w:rsidRDefault="00D131A0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5901F6">
              <w:rPr>
                <w:sz w:val="24"/>
              </w:rPr>
              <w:t>3,379.00</w:t>
            </w:r>
          </w:p>
          <w:p w14:paraId="2A3A980A" w14:textId="24E77992" w:rsidR="00D166FE" w:rsidRDefault="00D166FE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5F2FA9E2" w14:textId="429526C2" w:rsidR="00D166FE" w:rsidRDefault="00D166FE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78631EDE" w14:textId="5B451EB0" w:rsidR="00D166FE" w:rsidRDefault="00D166FE" w:rsidP="00D166FE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£210</w:t>
            </w:r>
          </w:p>
          <w:p w14:paraId="589E5783" w14:textId="77777777" w:rsidR="00F45DA8" w:rsidRDefault="00F45DA8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5BF8EB0F" w14:textId="0B18FC93" w:rsidR="00F45DA8" w:rsidRDefault="00F45DA8" w:rsidP="00F45D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074656D2" w14:textId="77777777" w:rsidR="00C658FB" w:rsidRDefault="00EE44B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14:paraId="775E8B9E" w14:textId="3BF9775A" w:rsidR="008C3DB2" w:rsidRDefault="008C3DB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have begun to recognise </w:t>
            </w:r>
            <w:r w:rsidR="00456B15">
              <w:rPr>
                <w:rFonts w:ascii="Times New Roman"/>
                <w:sz w:val="24"/>
              </w:rPr>
              <w:t>w</w:t>
            </w:r>
            <w:r>
              <w:rPr>
                <w:rFonts w:ascii="Times New Roman"/>
                <w:sz w:val="24"/>
              </w:rPr>
              <w:t xml:space="preserve">hen Teach Active is being used and enjoy the activities </w:t>
            </w:r>
            <w:r w:rsidR="00456B15"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</w:t>
            </w:r>
            <w:r w:rsidR="00456B15">
              <w:rPr>
                <w:rFonts w:ascii="Times New Roman"/>
                <w:sz w:val="24"/>
              </w:rPr>
              <w:t xml:space="preserve">need to make sure that it is used more across the whole school. </w:t>
            </w:r>
          </w:p>
        </w:tc>
        <w:tc>
          <w:tcPr>
            <w:tcW w:w="3134" w:type="dxa"/>
          </w:tcPr>
          <w:p w14:paraId="4FDD11E0" w14:textId="77777777" w:rsidR="00C658FB" w:rsidRDefault="0013000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Raise profile of this within school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pe coordinator being back will support this. </w:t>
            </w:r>
          </w:p>
          <w:p w14:paraId="7A0FAF56" w14:textId="77777777" w:rsidR="00130004" w:rsidRDefault="00130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11F1F31" w14:textId="5E792B70" w:rsidR="00130004" w:rsidRDefault="0013000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Promotion of new school kit should promote for children to buy their own for their PE days, </w:t>
            </w:r>
          </w:p>
        </w:tc>
      </w:tr>
    </w:tbl>
    <w:p w14:paraId="68E6395C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365E7D7A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633361D0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3C538F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7B7E9D49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20073B4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4663BE0C" w14:textId="77777777" w:rsidR="00C658FB" w:rsidRDefault="00D131A0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%</w:t>
            </w:r>
          </w:p>
        </w:tc>
      </w:tr>
      <w:tr w:rsidR="00C658FB" w14:paraId="718F221D" w14:textId="77777777">
        <w:trPr>
          <w:trHeight w:val="405"/>
        </w:trPr>
        <w:tc>
          <w:tcPr>
            <w:tcW w:w="3758" w:type="dxa"/>
          </w:tcPr>
          <w:p w14:paraId="4364EBEF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11BC17C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77E7F81D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192668C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50F8E63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B1CA1B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4754BB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12E5871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0A7C4344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5C2D4D3C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0469CD4D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7A4A9A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30CD45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E3BE14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D62E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00895D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4E34C00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69F5B52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2344DA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B93AC0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B3B506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D883A6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A8551A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58B6D09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86DE03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A406FC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0C390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0F462F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43D88759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79A6F26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2AA6EBD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0B21AD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2BBCFA2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0BD6A08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8B06C98" w14:textId="77777777" w:rsidTr="00F030B6">
        <w:trPr>
          <w:trHeight w:val="2874"/>
        </w:trPr>
        <w:tc>
          <w:tcPr>
            <w:tcW w:w="3758" w:type="dxa"/>
          </w:tcPr>
          <w:p w14:paraId="6A8086E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143BCB4" w14:textId="77777777" w:rsidR="00DF581E" w:rsidRDefault="00DF581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As a whole, the staff recognised that their teaching of Dance was something that they felt less supported in. </w:t>
            </w:r>
          </w:p>
          <w:p w14:paraId="197D4248" w14:textId="77777777" w:rsidR="00DF581E" w:rsidRDefault="00DF581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4CD3F4A" w14:textId="3E230AA7" w:rsidR="00DF581E" w:rsidRDefault="00DF581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More detailed lessons plans and structure for different areas of the PE curriculum</w:t>
            </w:r>
          </w:p>
        </w:tc>
        <w:tc>
          <w:tcPr>
            <w:tcW w:w="3458" w:type="dxa"/>
          </w:tcPr>
          <w:p w14:paraId="0ABACCEE" w14:textId="77777777" w:rsidR="00C658FB" w:rsidRDefault="00DF581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14:paraId="3BE44578" w14:textId="77777777" w:rsidR="00DF581E" w:rsidRDefault="00DF581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Buy in to a hard copy of a dance package, that would support the teaching of dance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give the teachers a structure to follow and links to the whole school curriculum. </w:t>
            </w:r>
          </w:p>
          <w:p w14:paraId="0E3D02FA" w14:textId="77777777" w:rsidR="00C878FC" w:rsidRDefault="00C878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71E9011" w14:textId="77777777" w:rsidR="00C878FC" w:rsidRDefault="00C878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101F18B" w14:textId="3B5421CA" w:rsidR="00C878FC" w:rsidRDefault="00F030B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 4year long subscription bought for Complete PE which is a tool to support staff in their knowledge and delivery in PE. </w:t>
            </w:r>
          </w:p>
        </w:tc>
        <w:tc>
          <w:tcPr>
            <w:tcW w:w="1663" w:type="dxa"/>
          </w:tcPr>
          <w:p w14:paraId="41E6A214" w14:textId="7BE823C6" w:rsidR="00C658FB" w:rsidRDefault="00D131A0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</w:t>
            </w:r>
            <w:r w:rsidR="008F1242">
              <w:rPr>
                <w:sz w:val="24"/>
              </w:rPr>
              <w:t>400.44</w:t>
            </w:r>
          </w:p>
          <w:p w14:paraId="2CB7B8F9" w14:textId="77777777" w:rsidR="008F1242" w:rsidRDefault="008F1242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725AB52C" w14:textId="77777777" w:rsidR="008F1242" w:rsidRDefault="008F1242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2284DBAD" w14:textId="77777777" w:rsidR="008F1242" w:rsidRDefault="008F1242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4BEB51C7" w14:textId="77777777" w:rsidR="008F1242" w:rsidRDefault="008F1242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13F4E72D" w14:textId="77777777" w:rsidR="008F1242" w:rsidRDefault="008F1242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329C3E69" w14:textId="5B02BA60" w:rsidR="008F1242" w:rsidRDefault="008F1242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£420</w:t>
            </w:r>
          </w:p>
        </w:tc>
        <w:tc>
          <w:tcPr>
            <w:tcW w:w="3423" w:type="dxa"/>
          </w:tcPr>
          <w:p w14:paraId="6472B1B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430AEB7" w14:textId="77777777" w:rsidR="004D3F98" w:rsidRDefault="00C71AB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CC057F">
              <w:rPr>
                <w:rFonts w:ascii="Times New Roman"/>
                <w:sz w:val="24"/>
              </w:rPr>
              <w:t xml:space="preserve">Although not yet been used, staff have verbalised they feel more confident in teaching dance with this support tool </w:t>
            </w:r>
            <w:r w:rsidR="00CC057F">
              <w:rPr>
                <w:rFonts w:ascii="Times New Roman"/>
                <w:sz w:val="24"/>
              </w:rPr>
              <w:t>–</w:t>
            </w:r>
            <w:r w:rsidR="00CC057F">
              <w:rPr>
                <w:rFonts w:ascii="Times New Roman"/>
                <w:sz w:val="24"/>
              </w:rPr>
              <w:t xml:space="preserve"> also supports </w:t>
            </w:r>
            <w:r w:rsidR="00CF3FDD">
              <w:rPr>
                <w:rFonts w:ascii="Times New Roman"/>
                <w:sz w:val="24"/>
              </w:rPr>
              <w:t xml:space="preserve">continuation of knowledge from whole school subjects. </w:t>
            </w:r>
          </w:p>
          <w:p w14:paraId="71D5700D" w14:textId="77777777" w:rsidR="00CF3FDD" w:rsidRDefault="00CF3FD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F12FE9D" w14:textId="5F8E00F0" w:rsidR="00CF3FDD" w:rsidRDefault="00CF3FD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Staff have felt more supported in all areas of </w:t>
            </w:r>
            <w:r w:rsidR="008618D2">
              <w:rPr>
                <w:rFonts w:ascii="Times New Roman"/>
                <w:sz w:val="24"/>
              </w:rPr>
              <w:t xml:space="preserve">the PE curriculum by having lessons plans to hand/to be able to use for different age groups. </w:t>
            </w:r>
          </w:p>
        </w:tc>
        <w:tc>
          <w:tcPr>
            <w:tcW w:w="3076" w:type="dxa"/>
          </w:tcPr>
          <w:p w14:paraId="1B475D7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62161EE" w14:textId="77777777" w:rsidR="008618D2" w:rsidRDefault="008618D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We have this tool for the next 3 years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make sure it is utilised so it can be sustained for a longer time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possible next step is CPD to use </w:t>
            </w:r>
            <w:r w:rsidR="00785800">
              <w:rPr>
                <w:rFonts w:ascii="Times New Roman"/>
                <w:sz w:val="24"/>
              </w:rPr>
              <w:t xml:space="preserve">Complete PE for to its best ability. </w:t>
            </w:r>
          </w:p>
          <w:p w14:paraId="5413EDC8" w14:textId="77777777" w:rsidR="00785800" w:rsidRDefault="007858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6BE96EB" w14:textId="272DFB2D" w:rsidR="00785800" w:rsidRDefault="0078580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Look for physical CPD to support teaching of P</w:t>
            </w:r>
            <w:r w:rsidR="00EF6204">
              <w:rPr>
                <w:rFonts w:ascii="Times New Roman"/>
                <w:sz w:val="24"/>
              </w:rPr>
              <w:t>E.</w:t>
            </w:r>
          </w:p>
        </w:tc>
      </w:tr>
      <w:tr w:rsidR="00C658FB" w14:paraId="1F4B79FB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0342D80B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3666C2C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7791998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2D935E50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995EB86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62C26D7" w14:textId="77777777">
        <w:trPr>
          <w:trHeight w:val="397"/>
        </w:trPr>
        <w:tc>
          <w:tcPr>
            <w:tcW w:w="3758" w:type="dxa"/>
          </w:tcPr>
          <w:p w14:paraId="5BD7B29C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7CEBF51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03258AA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24618A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2E4D1EE8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6DB001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5A9F411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2A917EF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2AC1125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4BE86A9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0F4D8C7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5FA7892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945024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774E2E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A3105C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5B802B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4ECB30F5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D11699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00DD6C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DF6285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777C3A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89A340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0F1FF45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642212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A22122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81EA51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AB0AED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73114A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2D632C2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EDAC12D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9319D4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F6BCD5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5B24C7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242B54D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C874E10" w14:textId="77777777">
        <w:trPr>
          <w:trHeight w:val="2172"/>
        </w:trPr>
        <w:tc>
          <w:tcPr>
            <w:tcW w:w="3758" w:type="dxa"/>
          </w:tcPr>
          <w:p w14:paraId="0BD6D1A1" w14:textId="77777777" w:rsidR="00C658FB" w:rsidRDefault="004A1C23" w:rsidP="004A1C23">
            <w:pPr>
              <w:pStyle w:val="TableParagraph"/>
              <w:spacing w:before="149"/>
              <w:ind w:left="0"/>
              <w:rPr>
                <w:sz w:val="24"/>
              </w:rPr>
            </w:pPr>
            <w:r>
              <w:rPr>
                <w:sz w:val="24"/>
              </w:rPr>
              <w:t>Pay for after school clubs that are open a range of children</w:t>
            </w:r>
            <w:r w:rsidR="00955402">
              <w:rPr>
                <w:sz w:val="24"/>
              </w:rPr>
              <w:t xml:space="preserve"> - external providers. </w:t>
            </w:r>
          </w:p>
          <w:p w14:paraId="44BE542A" w14:textId="77777777" w:rsidR="000625F4" w:rsidRDefault="000625F4" w:rsidP="004A1C23">
            <w:pPr>
              <w:pStyle w:val="TableParagraph"/>
              <w:spacing w:before="149"/>
              <w:ind w:left="0"/>
              <w:rPr>
                <w:sz w:val="24"/>
              </w:rPr>
            </w:pPr>
          </w:p>
          <w:p w14:paraId="50A29349" w14:textId="24C19FEE" w:rsidR="000625F4" w:rsidRDefault="000625F4" w:rsidP="004A1C23">
            <w:pPr>
              <w:pStyle w:val="TableParagraph"/>
              <w:spacing w:before="149"/>
              <w:ind w:left="0"/>
              <w:rPr>
                <w:sz w:val="24"/>
              </w:rPr>
            </w:pPr>
            <w:r>
              <w:rPr>
                <w:sz w:val="24"/>
              </w:rPr>
              <w:t>Pay for different experiences that the children haven’t had before.</w:t>
            </w:r>
          </w:p>
        </w:tc>
        <w:tc>
          <w:tcPr>
            <w:tcW w:w="3458" w:type="dxa"/>
          </w:tcPr>
          <w:p w14:paraId="680C24E4" w14:textId="77777777" w:rsidR="006B1D60" w:rsidRDefault="0095540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</w:t>
            </w:r>
            <w:r w:rsidR="006B34CD">
              <w:rPr>
                <w:rFonts w:ascii="Times New Roman"/>
                <w:sz w:val="24"/>
              </w:rPr>
              <w:t xml:space="preserve"> have paid for after school clubs that are open to all children </w:t>
            </w:r>
            <w:r w:rsidR="00000B89">
              <w:rPr>
                <w:rFonts w:ascii="Times New Roman"/>
                <w:sz w:val="24"/>
              </w:rPr>
              <w:t>that offer wider opportunities to experience a range of sports.</w:t>
            </w:r>
          </w:p>
          <w:p w14:paraId="7AB580DE" w14:textId="77777777" w:rsidR="006B1D60" w:rsidRDefault="006B1D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B3E0EBD" w14:textId="77777777" w:rsidR="006B1D60" w:rsidRDefault="006B1D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7F948AA" w14:textId="4EE0E046" w:rsidR="000625F4" w:rsidRDefault="00942A7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Use queen jubilee </w:t>
            </w:r>
            <w:r w:rsidR="00700E27">
              <w:rPr>
                <w:rFonts w:ascii="Times New Roman"/>
                <w:sz w:val="24"/>
              </w:rPr>
              <w:t xml:space="preserve">to </w:t>
            </w:r>
            <w:r w:rsidR="006E45CC">
              <w:rPr>
                <w:rFonts w:ascii="Times New Roman"/>
                <w:sz w:val="24"/>
              </w:rPr>
              <w:t xml:space="preserve">pay for a maypole experience for all children to have opportunity to experience. </w:t>
            </w:r>
          </w:p>
        </w:tc>
        <w:tc>
          <w:tcPr>
            <w:tcW w:w="1663" w:type="dxa"/>
          </w:tcPr>
          <w:p w14:paraId="7A588E27" w14:textId="128F413C" w:rsidR="00A6656F" w:rsidRDefault="00D131A0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  <w:r w:rsidR="000B4DB3">
              <w:rPr>
                <w:sz w:val="24"/>
              </w:rPr>
              <w:t xml:space="preserve"> 2,765</w:t>
            </w:r>
          </w:p>
          <w:p w14:paraId="1CC64ECD" w14:textId="7EC9C431" w:rsidR="000B4DB3" w:rsidRDefault="000B4DB3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14:paraId="1D789512" w14:textId="1277AF28" w:rsidR="000B4DB3" w:rsidRDefault="000B4DB3" w:rsidP="000B4DB3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z w:val="24"/>
              </w:rPr>
              <w:t>£</w:t>
            </w:r>
            <w:r w:rsidR="00A15647">
              <w:rPr>
                <w:sz w:val="24"/>
              </w:rPr>
              <w:t>450</w:t>
            </w:r>
          </w:p>
          <w:p w14:paraId="1FBA2054" w14:textId="77777777" w:rsidR="00A6656F" w:rsidRDefault="00A6656F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14:paraId="01655FE1" w14:textId="177B581B" w:rsidR="00C658FB" w:rsidRDefault="00A6656F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 xml:space="preserve">£ 599 </w:t>
            </w:r>
          </w:p>
        </w:tc>
        <w:tc>
          <w:tcPr>
            <w:tcW w:w="3423" w:type="dxa"/>
          </w:tcPr>
          <w:p w14:paraId="7B9A0712" w14:textId="77777777" w:rsidR="00C658FB" w:rsidRDefault="006B1D6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 high percentage of children took part in these </w:t>
            </w:r>
            <w:r w:rsidR="00C608E6">
              <w:rPr>
                <w:rFonts w:ascii="Times New Roman"/>
                <w:sz w:val="24"/>
              </w:rPr>
              <w:t>extracurricular</w:t>
            </w:r>
            <w:r>
              <w:rPr>
                <w:rFonts w:ascii="Times New Roman"/>
                <w:sz w:val="24"/>
              </w:rPr>
              <w:t xml:space="preserve"> </w:t>
            </w:r>
            <w:r w:rsidR="00C608E6">
              <w:rPr>
                <w:rFonts w:ascii="Times New Roman"/>
                <w:sz w:val="24"/>
              </w:rPr>
              <w:t xml:space="preserve">clubs </w:t>
            </w:r>
          </w:p>
          <w:p w14:paraId="41EA622F" w14:textId="77777777" w:rsidR="006E45CC" w:rsidRDefault="006E4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C1BE5C7" w14:textId="77777777" w:rsidR="006E45CC" w:rsidRDefault="006E4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4FB088D" w14:textId="77777777" w:rsidR="006E45CC" w:rsidRDefault="006E4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3917DB0" w14:textId="77777777" w:rsidR="006E45CC" w:rsidRDefault="006E4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91BDE1B" w14:textId="68B86448" w:rsidR="006E45CC" w:rsidRDefault="006E4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14C9F317" w14:textId="77777777" w:rsidR="00C658FB" w:rsidRDefault="00C608E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7E7CF6">
              <w:rPr>
                <w:rFonts w:ascii="Times New Roman"/>
                <w:sz w:val="24"/>
              </w:rPr>
              <w:t xml:space="preserve">Next step are to try and include a broader range of experiences within the school day </w:t>
            </w:r>
            <w:r w:rsidR="007E7CF6">
              <w:rPr>
                <w:rFonts w:ascii="Times New Roman"/>
                <w:sz w:val="24"/>
              </w:rPr>
              <w:t>–</w:t>
            </w:r>
            <w:r w:rsidR="007E7CF6">
              <w:rPr>
                <w:rFonts w:ascii="Times New Roman"/>
                <w:sz w:val="24"/>
              </w:rPr>
              <w:t xml:space="preserve"> not just after school. </w:t>
            </w:r>
          </w:p>
          <w:p w14:paraId="0F1446D2" w14:textId="77777777" w:rsidR="007E7CF6" w:rsidRDefault="007E7C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0BAC689" w14:textId="77777777" w:rsidR="007E7CF6" w:rsidRDefault="007E7CF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Target certain groups of children </w:t>
            </w:r>
            <w:r w:rsidR="000625F4">
              <w:rPr>
                <w:rFonts w:ascii="Times New Roman"/>
                <w:sz w:val="24"/>
              </w:rPr>
              <w:t xml:space="preserve">and focus on what experiences they would like to get more involved. </w:t>
            </w:r>
          </w:p>
          <w:p w14:paraId="2D248176" w14:textId="7074C8B4" w:rsidR="00456B15" w:rsidRDefault="00456B1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DCABB3B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381A5C63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057D889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3BEE17F8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BB6276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6570CE4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3496793F" w14:textId="77777777" w:rsidR="00C658FB" w:rsidRDefault="00D131A0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C658FB" w14:paraId="2C7A9B9C" w14:textId="77777777">
        <w:trPr>
          <w:trHeight w:val="402"/>
        </w:trPr>
        <w:tc>
          <w:tcPr>
            <w:tcW w:w="3758" w:type="dxa"/>
          </w:tcPr>
          <w:p w14:paraId="66115E45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435A7973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00F1F857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DD0C0A0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0D0021B4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76B07AAC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B5F11DE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93D556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01013B1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27449475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77A7038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5919A32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79536E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267CD0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33062B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248385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580192C7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5D3E3CC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7AECB7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7BFF23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9BBEFF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9F285B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3A2D41D3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68C47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1450F5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69A8A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D7930F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D59696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911511A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75431856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2A098F8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4BD42AA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2574FEC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45E849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30859B06" w14:textId="77777777">
        <w:trPr>
          <w:trHeight w:val="2134"/>
        </w:trPr>
        <w:tc>
          <w:tcPr>
            <w:tcW w:w="3758" w:type="dxa"/>
          </w:tcPr>
          <w:p w14:paraId="15D2F682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  <w:p w14:paraId="7861076B" w14:textId="701C3C24" w:rsidR="00867B6F" w:rsidRDefault="00867B6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This was the main focus for the school this year; to get the children back into competitive sport both for both inter and intra competition. This has been something missing from school life, due to covid.</w:t>
            </w:r>
          </w:p>
        </w:tc>
        <w:tc>
          <w:tcPr>
            <w:tcW w:w="3458" w:type="dxa"/>
          </w:tcPr>
          <w:p w14:paraId="4CF6979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  <w:p w14:paraId="4BA9528E" w14:textId="229DD069" w:rsidR="00867B6F" w:rsidRDefault="00867B6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Make contact with the local SGO and local secondary schools who usually run sports competitions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make a competition calendar and decide how many teams can be taken to each event. </w:t>
            </w:r>
          </w:p>
          <w:p w14:paraId="1B511367" w14:textId="77777777" w:rsidR="00225723" w:rsidRDefault="00225723">
            <w:pPr>
              <w:pStyle w:val="TableParagraph"/>
              <w:ind w:left="0"/>
              <w:rPr>
                <w:rFonts w:ascii="Times New Roman"/>
              </w:rPr>
            </w:pPr>
          </w:p>
          <w:p w14:paraId="2063D6DA" w14:textId="77777777" w:rsidR="00867B6F" w:rsidRDefault="00867B6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Make sure time for competitions in school can take place. </w:t>
            </w:r>
          </w:p>
          <w:p w14:paraId="058C11ED" w14:textId="77777777" w:rsidR="00225723" w:rsidRDefault="00225723">
            <w:pPr>
              <w:pStyle w:val="TableParagraph"/>
              <w:ind w:left="0"/>
              <w:rPr>
                <w:rFonts w:ascii="Times New Roman"/>
              </w:rPr>
            </w:pPr>
          </w:p>
          <w:p w14:paraId="626D5D6B" w14:textId="77777777" w:rsidR="00225723" w:rsidRDefault="00225723">
            <w:pPr>
              <w:pStyle w:val="TableParagraph"/>
              <w:ind w:left="0"/>
              <w:rPr>
                <w:rFonts w:ascii="Times New Roman"/>
              </w:rPr>
            </w:pPr>
          </w:p>
          <w:p w14:paraId="3D667DD2" w14:textId="4045DB97" w:rsidR="00225723" w:rsidRDefault="0022572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Awards to </w:t>
            </w:r>
            <w:r w:rsidR="00E150E4">
              <w:rPr>
                <w:rFonts w:ascii="Times New Roman"/>
              </w:rPr>
              <w:t xml:space="preserve">support competitions within school </w:t>
            </w:r>
          </w:p>
        </w:tc>
        <w:tc>
          <w:tcPr>
            <w:tcW w:w="1663" w:type="dxa"/>
          </w:tcPr>
          <w:p w14:paraId="2A4CDC3A" w14:textId="77777777" w:rsidR="00C658FB" w:rsidRDefault="00D131A0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  <w:r w:rsidR="00B90817">
              <w:rPr>
                <w:sz w:val="24"/>
              </w:rPr>
              <w:t xml:space="preserve">1770 </w:t>
            </w:r>
            <w:r w:rsidR="00B90817">
              <w:rPr>
                <w:sz w:val="24"/>
              </w:rPr>
              <w:br/>
            </w:r>
            <w:r w:rsidR="00B90817">
              <w:rPr>
                <w:sz w:val="24"/>
              </w:rPr>
              <w:br/>
            </w:r>
            <w:r w:rsidR="006D6D47">
              <w:rPr>
                <w:sz w:val="24"/>
              </w:rPr>
              <w:t>£3131.46</w:t>
            </w:r>
          </w:p>
          <w:p w14:paraId="37F9B73B" w14:textId="77777777" w:rsidR="00E150E4" w:rsidRDefault="00E150E4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06BB7024" w14:textId="7BD96E2B" w:rsidR="00E150E4" w:rsidRDefault="00E150E4" w:rsidP="00E150E4">
            <w:pPr>
              <w:pStyle w:val="TableParagraph"/>
              <w:spacing w:before="153"/>
              <w:ind w:left="0"/>
              <w:rPr>
                <w:sz w:val="24"/>
              </w:rPr>
            </w:pPr>
            <w:r>
              <w:rPr>
                <w:sz w:val="24"/>
              </w:rPr>
              <w:t>£</w:t>
            </w:r>
            <w:r w:rsidR="00D166FE">
              <w:rPr>
                <w:sz w:val="24"/>
              </w:rPr>
              <w:t>86.98</w:t>
            </w:r>
          </w:p>
          <w:p w14:paraId="589BDE3A" w14:textId="77777777" w:rsidR="00E150E4" w:rsidRDefault="00E150E4" w:rsidP="00E150E4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1FF5B523" w14:textId="2EE01130" w:rsidR="00E150E4" w:rsidRDefault="00E150E4" w:rsidP="00E150E4">
            <w:pPr>
              <w:pStyle w:val="TableParagraph"/>
              <w:spacing w:before="153"/>
              <w:ind w:left="0"/>
              <w:rPr>
                <w:sz w:val="24"/>
              </w:rPr>
            </w:pPr>
          </w:p>
        </w:tc>
        <w:tc>
          <w:tcPr>
            <w:tcW w:w="3423" w:type="dxa"/>
          </w:tcPr>
          <w:p w14:paraId="465B6139" w14:textId="77777777" w:rsidR="00C658FB" w:rsidRDefault="00867B6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14:paraId="3032BD02" w14:textId="531F1161" w:rsidR="00867B6F" w:rsidRDefault="00867B6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There has been </w:t>
            </w:r>
            <w:r w:rsidR="00A15647">
              <w:rPr>
                <w:rFonts w:ascii="Times New Roman"/>
              </w:rPr>
              <w:t>a variety</w:t>
            </w:r>
            <w:r>
              <w:rPr>
                <w:rFonts w:ascii="Times New Roman"/>
              </w:rPr>
              <w:t xml:space="preserve"> competitions attended, and all children have had the opportunity to take part in at least one of these competitions. </w:t>
            </w:r>
            <w:r>
              <w:rPr>
                <w:rFonts w:ascii="Times New Roman"/>
              </w:rPr>
              <w:br/>
            </w:r>
          </w:p>
        </w:tc>
        <w:tc>
          <w:tcPr>
            <w:tcW w:w="3076" w:type="dxa"/>
          </w:tcPr>
          <w:p w14:paraId="0D20FA78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  <w:p w14:paraId="2589BF88" w14:textId="4FB43E7C" w:rsidR="00867B6F" w:rsidRDefault="00867B6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This will be the hardest to sustain as they money for supply and travel has been a large amount of the fund spent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however most children having the opportunity for a competition can still be sustained within school and we can make contact with local schools to possibly set up competitions on a smaller scale. After school competitions and parent travel is also a </w:t>
            </w:r>
            <w:r w:rsidR="00DF581E">
              <w:rPr>
                <w:rFonts w:ascii="Times New Roman"/>
              </w:rPr>
              <w:t xml:space="preserve">possibility. </w:t>
            </w:r>
          </w:p>
        </w:tc>
      </w:tr>
    </w:tbl>
    <w:p w14:paraId="10990E1F" w14:textId="77777777" w:rsidR="00C658FB" w:rsidRDefault="00C658FB">
      <w:pPr>
        <w:pStyle w:val="BodyText"/>
        <w:rPr>
          <w:sz w:val="20"/>
        </w:rPr>
      </w:pPr>
    </w:p>
    <w:p w14:paraId="5ABF860A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3271AC44" w14:textId="77777777">
        <w:trPr>
          <w:trHeight w:val="463"/>
        </w:trPr>
        <w:tc>
          <w:tcPr>
            <w:tcW w:w="7660" w:type="dxa"/>
            <w:gridSpan w:val="2"/>
          </w:tcPr>
          <w:p w14:paraId="0086121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2D52C9FE" w14:textId="77777777">
        <w:trPr>
          <w:trHeight w:val="452"/>
        </w:trPr>
        <w:tc>
          <w:tcPr>
            <w:tcW w:w="1708" w:type="dxa"/>
          </w:tcPr>
          <w:p w14:paraId="4DEA7C5A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37B17142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393A0774" w14:textId="77777777">
        <w:trPr>
          <w:trHeight w:val="432"/>
        </w:trPr>
        <w:tc>
          <w:tcPr>
            <w:tcW w:w="1708" w:type="dxa"/>
          </w:tcPr>
          <w:p w14:paraId="5C1BE705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357A8B2D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7E6364F5" w14:textId="77777777">
        <w:trPr>
          <w:trHeight w:val="461"/>
        </w:trPr>
        <w:tc>
          <w:tcPr>
            <w:tcW w:w="1708" w:type="dxa"/>
          </w:tcPr>
          <w:p w14:paraId="023CB946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E9C5485" w14:textId="78B4EF00" w:rsidR="00C658FB" w:rsidRDefault="0049217B">
            <w:pPr>
              <w:pStyle w:val="TableParagraph"/>
              <w:ind w:left="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E.Tysoe</w:t>
            </w:r>
            <w:proofErr w:type="spellEnd"/>
          </w:p>
        </w:tc>
      </w:tr>
      <w:tr w:rsidR="00C658FB" w14:paraId="76FAF1B0" w14:textId="77777777">
        <w:trPr>
          <w:trHeight w:val="451"/>
        </w:trPr>
        <w:tc>
          <w:tcPr>
            <w:tcW w:w="1708" w:type="dxa"/>
          </w:tcPr>
          <w:p w14:paraId="4624F87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35D2256" w14:textId="268B1BDA" w:rsidR="00C658FB" w:rsidRDefault="0049217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26.7.30</w:t>
            </w:r>
          </w:p>
        </w:tc>
      </w:tr>
      <w:tr w:rsidR="00C658FB" w14:paraId="67AEA1B3" w14:textId="77777777">
        <w:trPr>
          <w:trHeight w:val="451"/>
        </w:trPr>
        <w:tc>
          <w:tcPr>
            <w:tcW w:w="1708" w:type="dxa"/>
          </w:tcPr>
          <w:p w14:paraId="1416F2D6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4F6EC5FF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2430A398" w14:textId="77777777">
        <w:trPr>
          <w:trHeight w:val="451"/>
        </w:trPr>
        <w:tc>
          <w:tcPr>
            <w:tcW w:w="1708" w:type="dxa"/>
          </w:tcPr>
          <w:p w14:paraId="317E369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5201A556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900BF67" w14:textId="77777777" w:rsidR="00A41F8A" w:rsidRDefault="00A41F8A"/>
    <w:sectPr w:rsidR="00A41F8A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3AC2C" w14:textId="77777777" w:rsidR="00987F46" w:rsidRDefault="00987F46">
      <w:r>
        <w:separator/>
      </w:r>
    </w:p>
  </w:endnote>
  <w:endnote w:type="continuationSeparator" w:id="0">
    <w:p w14:paraId="2B544B40" w14:textId="77777777" w:rsidR="00987F46" w:rsidRDefault="0098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219E" w14:textId="77777777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2CF369D3" wp14:editId="112F8C30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6821BA51" wp14:editId="70F5AE0F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021D">
      <w:pict w14:anchorId="1C236039">
        <v:group id="docshapegroup22" o:spid="_x0000_s1030" style="position:absolute;margin-left:484.15pt;margin-top:563.8pt;width:30.55pt;height:14.95pt;z-index:-16146432;mso-position-horizontal-relative:page;mso-position-vertical-relative:page" coordorigin="9683,11276" coordsize="611,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3" o:spid="_x0000_s1032" type="#_x0000_t75" style="position:absolute;left:9683;top:11276;width:289;height:299">
            <v:imagedata r:id="rId3" o:title=""/>
          </v:shape>
          <v:shape id="docshape24" o:spid="_x0000_s1031" type="#_x0000_t75" style="position:absolute;left:9744;top:11334;width:549;height:166">
            <v:imagedata r:id="rId4" o:title=""/>
          </v:shape>
          <w10:wrap anchorx="page" anchory="page"/>
        </v:group>
      </w:pict>
    </w:r>
    <w:r w:rsidR="0043021D">
      <w:pict w14:anchorId="142F3E68">
        <v:group id="docshapegroup25" o:spid="_x0000_s1027" style="position:absolute;margin-left:432.55pt;margin-top:566.1pt;width:40.85pt;height:10.25pt;z-index:-16145920;mso-position-horizontal-relative:page;mso-position-vertical-relative:page" coordorigin="8651,11322" coordsize="817,205">
          <v:shape id="docshape26" o:spid="_x0000_s1029" style="position:absolute;left:8651;top:11321;width:136;height:203" coordorigin="8651,11322" coordsize="136,203" o:spt="100" adj="0,,0" path="m8787,11478r-1,-1l8661,11477r-4,-1l8654,11477r-1,1l8652,11478r,44l8654,11524r133,l8787,11478xm8787,11376r-2,-6l8783,11365r-5,-10l8772,11347r-7,-8l8756,11332r-9,-6l8736,11322r-24,l8699,11324r-7,3l8683,11331r-3,4l8670,11340r-3,7l8660,11355r-1,4l8656,11365r-2,3l8655,11371r-4,3l8655,11379r-3,3l8651,11390r1,8l8654,11408r,2l8667,11435r21,14l8699,11455r6,1l8711,11456r10,1l8732,11456r10,-3l8752,11449r9,-5l8768,11437r6,-8l8780,11420r4,-9l8786,11401r1,-10l8786,11384r1,-8xe" fillcolor="#ee4d58" stroked="f">
            <v:stroke joinstyle="round"/>
            <v:formulas/>
            <v:path arrowok="t" o:connecttype="segments"/>
          </v:shape>
          <v:shape id="docshape27" o:spid="_x0000_s1028" type="#_x0000_t75" style="position:absolute;left:8835;top:11339;width:632;height:187">
            <v:imagedata r:id="rId5" o:title=""/>
          </v:shape>
          <w10:wrap anchorx="page" anchory="page"/>
        </v:group>
      </w:pict>
    </w:r>
    <w:r w:rsidR="0043021D">
      <w:pict w14:anchorId="7379CB22"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1026" type="#_x0000_t202" style="position:absolute;margin-left:35pt;margin-top:558.4pt;width:57.85pt;height:14pt;z-index:-16145408;mso-position-horizontal-relative:page;mso-position-vertical-relative:page" filled="f" stroked="f">
          <v:textbox inset="0,0,0,0">
            <w:txbxContent>
              <w:p w14:paraId="7F96A1CE" w14:textId="77777777" w:rsidR="00C658FB" w:rsidRDefault="00D131A0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Created</w:t>
                </w:r>
                <w:r>
                  <w:rPr>
                    <w:color w:val="231F20"/>
                    <w:spacing w:val="-9"/>
                  </w:rPr>
                  <w:t xml:space="preserve"> </w:t>
                </w:r>
                <w:r>
                  <w:rPr>
                    <w:color w:val="231F20"/>
                  </w:rPr>
                  <w:t>by:</w:t>
                </w:r>
              </w:p>
            </w:txbxContent>
          </v:textbox>
          <w10:wrap anchorx="page" anchory="page"/>
        </v:shape>
      </w:pict>
    </w:r>
    <w:r w:rsidR="0043021D">
      <w:pict w14:anchorId="2272CFC3">
        <v:shape id="docshape29" o:spid="_x0000_s1025" type="#_x0000_t202" style="position:absolute;margin-left:303.45pt;margin-top:559.25pt;width:70.75pt;height:14pt;z-index:-16144896;mso-position-horizontal-relative:page;mso-position-vertical-relative:page" filled="f" stroked="f">
          <v:textbox inset="0,0,0,0">
            <w:txbxContent>
              <w:p w14:paraId="7C8A90C6" w14:textId="77777777" w:rsidR="00C658FB" w:rsidRDefault="00D131A0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Supported</w:t>
                </w:r>
                <w:r>
                  <w:rPr>
                    <w:color w:val="231F20"/>
                    <w:spacing w:val="-8"/>
                  </w:rPr>
                  <w:t xml:space="preserve"> </w:t>
                </w:r>
                <w:r>
                  <w:rPr>
                    <w:color w:val="231F20"/>
                  </w:rPr>
                  <w:t>by: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FFC1E" w14:textId="77777777" w:rsidR="00987F46" w:rsidRDefault="00987F46">
      <w:r>
        <w:separator/>
      </w:r>
    </w:p>
  </w:footnote>
  <w:footnote w:type="continuationSeparator" w:id="0">
    <w:p w14:paraId="69D7BF33" w14:textId="77777777" w:rsidR="00987F46" w:rsidRDefault="0098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173527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58FB"/>
    <w:rsid w:val="00000B89"/>
    <w:rsid w:val="000201E3"/>
    <w:rsid w:val="00055FD6"/>
    <w:rsid w:val="000625F4"/>
    <w:rsid w:val="000B4DB3"/>
    <w:rsid w:val="000E6CE0"/>
    <w:rsid w:val="00130004"/>
    <w:rsid w:val="001843C9"/>
    <w:rsid w:val="00196FCE"/>
    <w:rsid w:val="00225723"/>
    <w:rsid w:val="002714B8"/>
    <w:rsid w:val="0043021D"/>
    <w:rsid w:val="00456B15"/>
    <w:rsid w:val="0049217B"/>
    <w:rsid w:val="004A1C23"/>
    <w:rsid w:val="004D3F98"/>
    <w:rsid w:val="004F699E"/>
    <w:rsid w:val="00511DDC"/>
    <w:rsid w:val="005901F6"/>
    <w:rsid w:val="00644AAB"/>
    <w:rsid w:val="0067324C"/>
    <w:rsid w:val="006B1D60"/>
    <w:rsid w:val="006B34CD"/>
    <w:rsid w:val="006D6D47"/>
    <w:rsid w:val="006E45CC"/>
    <w:rsid w:val="00700E27"/>
    <w:rsid w:val="00755FA9"/>
    <w:rsid w:val="00785800"/>
    <w:rsid w:val="00786CEF"/>
    <w:rsid w:val="00797CEC"/>
    <w:rsid w:val="007E570C"/>
    <w:rsid w:val="007E7CF6"/>
    <w:rsid w:val="00803B31"/>
    <w:rsid w:val="008214B3"/>
    <w:rsid w:val="008618D2"/>
    <w:rsid w:val="00867B6F"/>
    <w:rsid w:val="008876B6"/>
    <w:rsid w:val="008925A4"/>
    <w:rsid w:val="008C3DB2"/>
    <w:rsid w:val="008E36D7"/>
    <w:rsid w:val="008F1242"/>
    <w:rsid w:val="00942A7F"/>
    <w:rsid w:val="00955402"/>
    <w:rsid w:val="00987F46"/>
    <w:rsid w:val="009B562E"/>
    <w:rsid w:val="009F0AEB"/>
    <w:rsid w:val="00A15647"/>
    <w:rsid w:val="00A41F8A"/>
    <w:rsid w:val="00A6656F"/>
    <w:rsid w:val="00A9479B"/>
    <w:rsid w:val="00B90817"/>
    <w:rsid w:val="00BE016A"/>
    <w:rsid w:val="00C608E6"/>
    <w:rsid w:val="00C62821"/>
    <w:rsid w:val="00C658FB"/>
    <w:rsid w:val="00C71AB3"/>
    <w:rsid w:val="00C878FC"/>
    <w:rsid w:val="00CC057F"/>
    <w:rsid w:val="00CF3FDD"/>
    <w:rsid w:val="00D131A0"/>
    <w:rsid w:val="00D166FE"/>
    <w:rsid w:val="00DF581E"/>
    <w:rsid w:val="00E150E4"/>
    <w:rsid w:val="00EA52A7"/>
    <w:rsid w:val="00EA6182"/>
    <w:rsid w:val="00EE44BF"/>
    <w:rsid w:val="00EF6204"/>
    <w:rsid w:val="00F030B6"/>
    <w:rsid w:val="00F33294"/>
    <w:rsid w:val="00F4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77CF0588"/>
  <w15:docId w15:val="{02BC91F0-38AB-43AA-94A1-5957C3FC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7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Emma Tysoe</cp:lastModifiedBy>
  <cp:revision>67</cp:revision>
  <dcterms:created xsi:type="dcterms:W3CDTF">2022-06-27T13:27:00Z</dcterms:created>
  <dcterms:modified xsi:type="dcterms:W3CDTF">2022-07-26T19:48:00Z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