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body>
    <w:p w:rsidR="00C35CE2" w:rsidRDefault="00C35CE2" w14:paraId="23BF0D3B" w14:textId="6C05FE2A">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614CCD" w:rsidR="00C35CE2" w:rsidP="00C35CE2" w:rsidRDefault="008419B3" w14:paraId="7B3AEA13" w14:textId="67696B79">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Protection Policy and Privacy Statement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E3221F9">
                <v:stroke joinstyle="miter"/>
                <v:path gradientshapeok="t" o:connecttype="rect"/>
              </v:shapetype>
              <v:shape id="Text Box 3"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">
                <v:textbox style="mso-fit-shape-to-text:t">
                  <w:txbxContent>
                    <w:p w:rsidRPr="00614CCD" w:rsidR="00C35CE2" w:rsidP="00C35CE2" w:rsidRDefault="008419B3" w14:paraId="7B3AEA13" w14:textId="67696B79">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Protection Policy and Privacy Statement</w:t>
                      </w:r>
                    </w:p>
                  </w:txbxContent>
                </v:textbox>
              </v:shape>
            </w:pict>
          </mc:Fallback>
        </mc:AlternateContent>
      </w:r>
    </w:p>
    <w:p w:rsidR="00C35CE2" w:rsidRDefault="00C35CE2" w14:paraId="780A316E" w14:textId="10BDC1B9"/>
    <w:tbl>
      <w:tblPr>
        <w:tblStyle w:val="TableGrid"/>
        <w:tblW w:w="9634" w:type="dxa"/>
        <w:tblInd w:w="-5" w:type="dxa"/>
        <w:tblLook w:val="04A0" w:firstRow="1" w:lastRow="0" w:firstColumn="1" w:lastColumn="0" w:noHBand="0" w:noVBand="1"/>
      </w:tblPr>
      <w:tblGrid>
        <w:gridCol w:w="562"/>
        <w:gridCol w:w="9072"/>
      </w:tblGrid>
      <w:tr w:rsidRPr="00C35CE2" w:rsidR="00C35CE2" w:rsidTr="00277685" w14:paraId="2AA74AC6" w14:textId="464EBE53">
        <w:tc>
          <w:tcPr>
            <w:tcW w:w="562" w:type="dxa"/>
          </w:tcPr>
          <w:p w:rsidRPr="00C35CE2" w:rsidR="00C35CE2" w:rsidRDefault="00C35CE2" w14:paraId="0C90D0CF" w14:textId="3EB88E32">
            <w:pPr>
              <w:rPr>
                <w:b/>
                <w:sz w:val="24"/>
                <w:szCs w:val="24"/>
              </w:rPr>
            </w:pPr>
            <w:bookmarkStart w:name="_Hlk162346749" w:id="0"/>
            <w:r w:rsidRPr="00C35CE2">
              <w:rPr>
                <w:b/>
                <w:sz w:val="24"/>
                <w:szCs w:val="24"/>
              </w:rPr>
              <w:t>1.0</w:t>
            </w:r>
          </w:p>
        </w:tc>
        <w:tc>
          <w:tcPr>
            <w:tcW w:w="9072" w:type="dxa"/>
          </w:tcPr>
          <w:p w:rsidRPr="00C35CE2" w:rsidR="00C35CE2" w:rsidRDefault="00C35CE2" w14:paraId="55E84430" w14:textId="07514A89">
            <w:pPr>
              <w:rPr>
                <w:b/>
                <w:sz w:val="24"/>
                <w:szCs w:val="24"/>
              </w:rPr>
            </w:pPr>
            <w:r w:rsidRPr="00C35CE2">
              <w:rPr>
                <w:b/>
                <w:sz w:val="24"/>
                <w:szCs w:val="24"/>
              </w:rPr>
              <w:t>INTRODUCTION / SCOPE</w:t>
            </w:r>
          </w:p>
        </w:tc>
      </w:tr>
      <w:tr w:rsidRPr="00C35CE2" w:rsidR="00C35CE2" w:rsidTr="00277685" w14:paraId="7D9AEAA4" w14:textId="59F8AEAE">
        <w:tc>
          <w:tcPr>
            <w:tcW w:w="562" w:type="dxa"/>
          </w:tcPr>
          <w:p w:rsidRPr="00C35CE2" w:rsidR="00C35CE2" w:rsidRDefault="00C35CE2" w14:paraId="6EEC62E5" w14:textId="15AAF3B8">
            <w:pPr>
              <w:rPr>
                <w:sz w:val="24"/>
                <w:szCs w:val="24"/>
              </w:rPr>
            </w:pPr>
            <w:r>
              <w:rPr>
                <w:sz w:val="24"/>
                <w:szCs w:val="24"/>
              </w:rPr>
              <w:t>1.1</w:t>
            </w:r>
          </w:p>
        </w:tc>
        <w:tc>
          <w:tcPr>
            <w:tcW w:w="9072" w:type="dxa"/>
          </w:tcPr>
          <w:p w:rsidRPr="008419B3" w:rsidR="00AC4807" w:rsidP="003D7075" w:rsidRDefault="008419B3" w14:paraId="34522659" w14:textId="70BC67A5">
            <w:pPr>
              <w:jc w:val="both"/>
              <w:rPr>
                <w:rFonts w:eastAsia="PMingLiU" w:cstheme="minorHAnsi"/>
              </w:rPr>
            </w:pPr>
            <w:r w:rsidRPr="008419B3">
              <w:rPr>
                <w:rFonts w:cstheme="minorHAnsi"/>
              </w:rPr>
              <w:t xml:space="preserve">The Data Protection Act 2018 ensures a balance between an individual’s rights to privacy and the lawful processing of personal data undertaken by </w:t>
            </w:r>
            <w:proofErr w:type="spellStart"/>
            <w:r w:rsidRPr="008419B3">
              <w:rPr>
                <w:rFonts w:cstheme="minorHAnsi"/>
              </w:rPr>
              <w:t>organisations</w:t>
            </w:r>
            <w:proofErr w:type="spellEnd"/>
            <w:r w:rsidRPr="008419B3">
              <w:rPr>
                <w:rFonts w:cstheme="minorHAnsi"/>
              </w:rPr>
              <w:t xml:space="preserve"> in the course of their business. It aims to protect the rights of individuals about whom data is obtained, stored, processed or supplied and requires that </w:t>
            </w:r>
            <w:proofErr w:type="spellStart"/>
            <w:r w:rsidRPr="008419B3">
              <w:rPr>
                <w:rFonts w:cstheme="minorHAnsi"/>
              </w:rPr>
              <w:t>organisations</w:t>
            </w:r>
            <w:proofErr w:type="spellEnd"/>
            <w:r w:rsidRPr="008419B3">
              <w:rPr>
                <w:rFonts w:cstheme="minorHAnsi"/>
              </w:rPr>
              <w:t xml:space="preserve"> take appropriate security measures against unauthorised access, alteration, disclosure or destruction of personal data.</w:t>
            </w:r>
          </w:p>
        </w:tc>
      </w:tr>
      <w:tr w:rsidRPr="00C35CE2" w:rsidR="00C35CE2" w:rsidTr="00277685" w14:paraId="1EDEAD37" w14:textId="17FEDBC7">
        <w:tc>
          <w:tcPr>
            <w:tcW w:w="562" w:type="dxa"/>
          </w:tcPr>
          <w:p w:rsidRPr="00C35CE2" w:rsidR="00C35CE2" w:rsidRDefault="00C35CE2" w14:paraId="3B2894BB" w14:textId="251A9216">
            <w:pPr>
              <w:rPr>
                <w:sz w:val="24"/>
                <w:szCs w:val="24"/>
              </w:rPr>
            </w:pPr>
            <w:r>
              <w:rPr>
                <w:sz w:val="24"/>
                <w:szCs w:val="24"/>
              </w:rPr>
              <w:t>1.2</w:t>
            </w:r>
          </w:p>
        </w:tc>
        <w:tc>
          <w:tcPr>
            <w:tcW w:w="9072" w:type="dxa"/>
          </w:tcPr>
          <w:p w:rsidRPr="008419B3" w:rsidR="003D7075" w:rsidP="008419B3" w:rsidRDefault="008419B3" w14:paraId="27422B8C" w14:textId="6C3AC442">
            <w:pPr>
              <w:spacing w:line="360" w:lineRule="auto"/>
              <w:jc w:val="both"/>
              <w:rPr>
                <w:rFonts w:cstheme="minorHAnsi"/>
              </w:rPr>
            </w:pPr>
            <w:r w:rsidRPr="008419B3">
              <w:rPr>
                <w:rFonts w:cstheme="minorHAnsi"/>
              </w:rPr>
              <w:t xml:space="preserve">The Academy will protect and maintain a balance between Data Protection rights. </w:t>
            </w:r>
          </w:p>
        </w:tc>
      </w:tr>
      <w:tr w:rsidRPr="00C35CE2" w:rsidR="00C35CE2" w:rsidTr="00277685" w14:paraId="46EE6F8F" w14:textId="7FAFC916">
        <w:tc>
          <w:tcPr>
            <w:tcW w:w="562" w:type="dxa"/>
          </w:tcPr>
          <w:p w:rsidRPr="00C35CE2" w:rsidR="00C35CE2" w:rsidRDefault="00C35CE2" w14:paraId="5FA7E44E" w14:textId="6BB8AFF9">
            <w:pPr>
              <w:rPr>
                <w:sz w:val="24"/>
                <w:szCs w:val="24"/>
              </w:rPr>
            </w:pPr>
            <w:r>
              <w:rPr>
                <w:sz w:val="24"/>
                <w:szCs w:val="24"/>
              </w:rPr>
              <w:t>1.3</w:t>
            </w:r>
          </w:p>
        </w:tc>
        <w:tc>
          <w:tcPr>
            <w:tcW w:w="9072" w:type="dxa"/>
          </w:tcPr>
          <w:p w:rsidRPr="008419B3" w:rsidR="00AC4807" w:rsidP="003D7075" w:rsidRDefault="008419B3" w14:paraId="15C246B5" w14:textId="6DAA95C5">
            <w:pPr>
              <w:rPr>
                <w:rFonts w:cstheme="minorHAnsi"/>
              </w:rPr>
            </w:pPr>
            <w:r w:rsidRPr="008419B3">
              <w:rPr>
                <w:rFonts w:cstheme="minorHAnsi"/>
              </w:rPr>
              <w:t>The following information is supplied pursuant to the Data Protection Act 2018, the Data Protection (Subject Access) (Fees and Miscellaneous Provisions) Regulations and reflects the Academy’s current practice. This policy does not form part of any individual’s terms and conditions of employment with the Academy and is not intended to have contractual effect.</w:t>
            </w:r>
          </w:p>
        </w:tc>
      </w:tr>
      <w:tr w:rsidRPr="00C35CE2" w:rsidR="00C35CE2" w:rsidTr="00277685" w14:paraId="16E6ADD8" w14:textId="77286F14">
        <w:tc>
          <w:tcPr>
            <w:tcW w:w="562" w:type="dxa"/>
          </w:tcPr>
          <w:p w:rsidRPr="00C35CE2" w:rsidR="00C35CE2" w:rsidRDefault="00C35CE2" w14:paraId="443A9804" w14:textId="4E5939A5">
            <w:pPr>
              <w:rPr>
                <w:sz w:val="24"/>
                <w:szCs w:val="24"/>
              </w:rPr>
            </w:pPr>
            <w:r>
              <w:rPr>
                <w:sz w:val="24"/>
                <w:szCs w:val="24"/>
              </w:rPr>
              <w:t>1.4</w:t>
            </w:r>
          </w:p>
        </w:tc>
        <w:tc>
          <w:tcPr>
            <w:tcW w:w="9072" w:type="dxa"/>
          </w:tcPr>
          <w:p w:rsidRPr="008419B3" w:rsidR="00AC4807" w:rsidP="003D7075" w:rsidRDefault="008419B3" w14:paraId="653A3F0F" w14:textId="173CDE06">
            <w:pPr>
              <w:rPr>
                <w:rFonts w:cstheme="minorHAnsi"/>
              </w:rPr>
            </w:pPr>
            <w:r w:rsidRPr="008419B3">
              <w:rPr>
                <w:rFonts w:cstheme="minorHAnsi"/>
              </w:rPr>
              <w:t xml:space="preserve">However, all members of staff are required to </w:t>
            </w:r>
            <w:proofErr w:type="spellStart"/>
            <w:r w:rsidRPr="008419B3">
              <w:rPr>
                <w:rFonts w:cstheme="minorHAnsi"/>
              </w:rPr>
              <w:t>familiarise</w:t>
            </w:r>
            <w:proofErr w:type="spellEnd"/>
            <w:r w:rsidRPr="008419B3">
              <w:rPr>
                <w:rFonts w:cstheme="minorHAnsi"/>
              </w:rPr>
              <w:t xml:space="preserve"> themselves with its content and comply with the provisions contained in it. Breach of this policy will be treated as a disciplinary offence which may result in disciplinary action under the Academy’s Disciplinary Policy and Procedure up to and including summary dismissal depending on the seriousness of the breach.</w:t>
            </w:r>
          </w:p>
        </w:tc>
      </w:tr>
      <w:bookmarkEnd w:id="0"/>
    </w:tbl>
    <w:p w:rsidR="00C35CE2" w:rsidRDefault="00C35CE2" w14:paraId="2978AC5A" w14:textId="0BB18A43"/>
    <w:p w:rsidR="003D7075" w:rsidRDefault="003D7075" w14:paraId="3511D7A6" w14:textId="77777777"/>
    <w:tbl>
      <w:tblPr>
        <w:tblStyle w:val="TableGrid"/>
        <w:tblW w:w="9634" w:type="dxa"/>
        <w:tblInd w:w="-5" w:type="dxa"/>
        <w:tblLook w:val="04A0" w:firstRow="1" w:lastRow="0" w:firstColumn="1" w:lastColumn="0" w:noHBand="0" w:noVBand="1"/>
      </w:tblPr>
      <w:tblGrid>
        <w:gridCol w:w="562"/>
        <w:gridCol w:w="9072"/>
      </w:tblGrid>
      <w:tr w:rsidRPr="00C35CE2" w:rsidR="00C35CE2" w:rsidTr="00277685" w14:paraId="3D8774F2" w14:textId="77777777">
        <w:tc>
          <w:tcPr>
            <w:tcW w:w="562" w:type="dxa"/>
          </w:tcPr>
          <w:p w:rsidRPr="00C35CE2" w:rsidR="00C35CE2" w:rsidP="0004762C" w:rsidRDefault="00C35CE2" w14:paraId="20F04D8E" w14:textId="6F150F16">
            <w:pPr>
              <w:rPr>
                <w:b/>
                <w:sz w:val="24"/>
                <w:szCs w:val="24"/>
              </w:rPr>
            </w:pPr>
            <w:r>
              <w:rPr>
                <w:b/>
                <w:sz w:val="24"/>
                <w:szCs w:val="24"/>
              </w:rPr>
              <w:t>2</w:t>
            </w:r>
            <w:r w:rsidRPr="00C35CE2">
              <w:rPr>
                <w:b/>
                <w:sz w:val="24"/>
                <w:szCs w:val="24"/>
              </w:rPr>
              <w:t>.0</w:t>
            </w:r>
          </w:p>
        </w:tc>
        <w:tc>
          <w:tcPr>
            <w:tcW w:w="9072" w:type="dxa"/>
          </w:tcPr>
          <w:p w:rsidRPr="00C35CE2" w:rsidR="00C35CE2" w:rsidP="0004762C" w:rsidRDefault="008419B3" w14:paraId="3DDC0A64" w14:textId="68CA114F">
            <w:pPr>
              <w:rPr>
                <w:b/>
                <w:sz w:val="24"/>
                <w:szCs w:val="24"/>
              </w:rPr>
            </w:pPr>
            <w:r>
              <w:rPr>
                <w:b/>
                <w:sz w:val="24"/>
                <w:szCs w:val="24"/>
              </w:rPr>
              <w:t>PROCESSING PERSONAL DATA</w:t>
            </w:r>
          </w:p>
        </w:tc>
      </w:tr>
      <w:tr w:rsidRPr="00C35CE2" w:rsidR="00C35CE2" w:rsidTr="00277685" w14:paraId="6153B3B8" w14:textId="77777777">
        <w:tc>
          <w:tcPr>
            <w:tcW w:w="562" w:type="dxa"/>
          </w:tcPr>
          <w:p w:rsidRPr="00C35CE2" w:rsidR="00C35CE2" w:rsidP="0004762C" w:rsidRDefault="00C35CE2" w14:paraId="109E40DB" w14:textId="24D9839E">
            <w:pPr>
              <w:rPr>
                <w:sz w:val="24"/>
                <w:szCs w:val="24"/>
              </w:rPr>
            </w:pPr>
            <w:r>
              <w:rPr>
                <w:sz w:val="24"/>
                <w:szCs w:val="24"/>
              </w:rPr>
              <w:t>2.1</w:t>
            </w:r>
          </w:p>
        </w:tc>
        <w:tc>
          <w:tcPr>
            <w:tcW w:w="9072" w:type="dxa"/>
          </w:tcPr>
          <w:p w:rsidRPr="008419B3" w:rsidR="008419B3" w:rsidP="008419B3" w:rsidRDefault="008419B3" w14:paraId="7E434D38" w14:textId="77777777">
            <w:pPr>
              <w:keepNext/>
              <w:jc w:val="both"/>
              <w:rPr>
                <w:rFonts w:cstheme="minorHAnsi"/>
                <w:b/>
              </w:rPr>
            </w:pPr>
            <w:r w:rsidRPr="008419B3">
              <w:rPr>
                <w:rFonts w:cstheme="minorHAnsi"/>
                <w:b/>
              </w:rPr>
              <w:t xml:space="preserve">What </w:t>
            </w:r>
            <w:proofErr w:type="gramStart"/>
            <w:r w:rsidRPr="008419B3">
              <w:rPr>
                <w:rFonts w:cstheme="minorHAnsi"/>
                <w:b/>
              </w:rPr>
              <w:t>is</w:t>
            </w:r>
            <w:proofErr w:type="gramEnd"/>
            <w:r w:rsidRPr="008419B3">
              <w:rPr>
                <w:rFonts w:cstheme="minorHAnsi"/>
                <w:b/>
              </w:rPr>
              <w:t xml:space="preserve"> personal data?</w:t>
            </w:r>
          </w:p>
          <w:p w:rsidR="008419B3" w:rsidP="008419B3" w:rsidRDefault="008419B3" w14:paraId="6524AD88" w14:textId="7173E262">
            <w:pPr>
              <w:jc w:val="both"/>
              <w:rPr>
                <w:rFonts w:cstheme="minorHAnsi"/>
              </w:rPr>
            </w:pPr>
            <w:r w:rsidRPr="008419B3">
              <w:rPr>
                <w:rFonts w:cstheme="minorHAnsi"/>
              </w:rPr>
              <w:t>Personal data is information relating to an individual which is stored either electronically or as part of a structured manual filing system in such a way that it can be retrieved automatically by reference to the individual or criteria relating to that individual.</w:t>
            </w:r>
          </w:p>
          <w:p w:rsidRPr="008419B3" w:rsidR="008419B3" w:rsidP="008419B3" w:rsidRDefault="008419B3" w14:paraId="05C0B162" w14:textId="77777777">
            <w:pPr>
              <w:jc w:val="both"/>
              <w:rPr>
                <w:rFonts w:cstheme="minorHAnsi"/>
              </w:rPr>
            </w:pPr>
          </w:p>
          <w:p w:rsidRPr="008419B3" w:rsidR="008419B3" w:rsidP="008419B3" w:rsidRDefault="008419B3" w14:paraId="4B222AB9" w14:textId="77777777">
            <w:pPr>
              <w:jc w:val="both"/>
              <w:rPr>
                <w:rFonts w:cstheme="minorHAnsi"/>
              </w:rPr>
            </w:pPr>
            <w:r w:rsidRPr="008419B3">
              <w:rPr>
                <w:rFonts w:cstheme="minorHAnsi"/>
              </w:rPr>
              <w:t>An individual about whom such information is stored is known as the Data Subject. It includes but is not limited to employees. The organisation storing and controlling such information (“the Academy”) is referred to as the Data Controller.</w:t>
            </w:r>
          </w:p>
          <w:p w:rsidRPr="003D7075" w:rsidR="00966194" w:rsidP="003D7075" w:rsidRDefault="00966194" w14:paraId="222ADC57" w14:textId="1E485E8F">
            <w:pPr>
              <w:widowControl w:val="0"/>
              <w:ind w:right="125"/>
              <w:jc w:val="both"/>
              <w:rPr>
                <w:rFonts w:cstheme="minorHAnsi"/>
                <w:sz w:val="8"/>
                <w:szCs w:val="8"/>
              </w:rPr>
            </w:pPr>
          </w:p>
        </w:tc>
      </w:tr>
      <w:tr w:rsidRPr="00C35CE2" w:rsidR="00C35CE2" w:rsidTr="00277685" w14:paraId="458B6DCE" w14:textId="77777777">
        <w:tc>
          <w:tcPr>
            <w:tcW w:w="562" w:type="dxa"/>
          </w:tcPr>
          <w:p w:rsidRPr="00C35CE2" w:rsidR="00C35CE2" w:rsidP="0004762C" w:rsidRDefault="00D548A6" w14:paraId="632289EF" w14:textId="46D1EA35">
            <w:pPr>
              <w:rPr>
                <w:sz w:val="24"/>
                <w:szCs w:val="24"/>
              </w:rPr>
            </w:pPr>
            <w:r>
              <w:rPr>
                <w:sz w:val="24"/>
                <w:szCs w:val="24"/>
              </w:rPr>
              <w:t>2.2</w:t>
            </w:r>
          </w:p>
        </w:tc>
        <w:tc>
          <w:tcPr>
            <w:tcW w:w="9072" w:type="dxa"/>
          </w:tcPr>
          <w:p w:rsidRPr="008419B3" w:rsidR="008419B3" w:rsidP="008419B3" w:rsidRDefault="008419B3" w14:paraId="47E690F2" w14:textId="77777777">
            <w:pPr>
              <w:keepNext/>
              <w:jc w:val="both"/>
              <w:rPr>
                <w:rFonts w:cstheme="minorHAnsi"/>
                <w:b/>
              </w:rPr>
            </w:pPr>
            <w:r w:rsidRPr="008419B3">
              <w:rPr>
                <w:rFonts w:cstheme="minorHAnsi"/>
                <w:b/>
              </w:rPr>
              <w:t xml:space="preserve">What </w:t>
            </w:r>
            <w:proofErr w:type="gramStart"/>
            <w:r w:rsidRPr="008419B3">
              <w:rPr>
                <w:rFonts w:cstheme="minorHAnsi"/>
                <w:b/>
              </w:rPr>
              <w:t>is</w:t>
            </w:r>
            <w:proofErr w:type="gramEnd"/>
            <w:r w:rsidRPr="008419B3">
              <w:rPr>
                <w:rFonts w:cstheme="minorHAnsi"/>
                <w:b/>
              </w:rPr>
              <w:t xml:space="preserve"> Sensitive Personal Data?</w:t>
            </w:r>
          </w:p>
          <w:p w:rsidRPr="008419B3" w:rsidR="008419B3" w:rsidP="008419B3" w:rsidRDefault="008419B3" w14:paraId="735378B1" w14:textId="77777777">
            <w:pPr>
              <w:jc w:val="both"/>
              <w:rPr>
                <w:rFonts w:cstheme="minorHAnsi"/>
              </w:rPr>
            </w:pPr>
            <w:r w:rsidRPr="008419B3">
              <w:rPr>
                <w:rFonts w:cstheme="minorHAnsi"/>
              </w:rPr>
              <w:t>Data consisting of information concerning an individual Data Subject’s racial or ethnic origin, political or religious beliefs, trade union membership, physical and mental health, sexuality, commission or alleged commission of an offence or any proceedings in relation to the same is deemed to be Sensitive Personal Data.</w:t>
            </w:r>
          </w:p>
          <w:p w:rsidRPr="003D7075" w:rsidR="00C35CE2" w:rsidP="003D7075" w:rsidRDefault="00C35CE2" w14:paraId="3F128BD6" w14:textId="401A0B87">
            <w:pPr>
              <w:jc w:val="both"/>
              <w:rPr>
                <w:rFonts w:cstheme="minorHAnsi"/>
                <w:sz w:val="8"/>
                <w:szCs w:val="8"/>
              </w:rPr>
            </w:pPr>
          </w:p>
        </w:tc>
      </w:tr>
      <w:tr w:rsidRPr="00D548A6" w:rsidR="00C35CE2" w:rsidTr="00277685" w14:paraId="76D1BFE8" w14:textId="77777777">
        <w:tc>
          <w:tcPr>
            <w:tcW w:w="562" w:type="dxa"/>
          </w:tcPr>
          <w:p w:rsidRPr="00D548A6" w:rsidR="00D548A6" w:rsidP="0004762C" w:rsidRDefault="00D548A6" w14:paraId="54478B0C" w14:textId="60B5BB91">
            <w:pPr>
              <w:rPr>
                <w:sz w:val="24"/>
                <w:szCs w:val="24"/>
              </w:rPr>
            </w:pPr>
            <w:r w:rsidRPr="00D548A6">
              <w:rPr>
                <w:sz w:val="24"/>
                <w:szCs w:val="24"/>
              </w:rPr>
              <w:t>2.3</w:t>
            </w:r>
          </w:p>
          <w:p w:rsidRPr="00D548A6" w:rsidR="00C35CE2" w:rsidP="0004762C" w:rsidRDefault="00C35CE2" w14:paraId="37DBE2D7" w14:textId="110920B7">
            <w:pPr>
              <w:rPr>
                <w:b/>
                <w:sz w:val="24"/>
                <w:szCs w:val="24"/>
              </w:rPr>
            </w:pPr>
          </w:p>
        </w:tc>
        <w:tc>
          <w:tcPr>
            <w:tcW w:w="9072" w:type="dxa"/>
          </w:tcPr>
          <w:p w:rsidRPr="008419B3" w:rsidR="008419B3" w:rsidP="008419B3" w:rsidRDefault="008419B3" w14:paraId="5161D3A4" w14:textId="77777777">
            <w:pPr>
              <w:keepNext/>
              <w:jc w:val="both"/>
              <w:rPr>
                <w:rFonts w:cstheme="minorHAnsi"/>
                <w:b/>
                <w:i/>
              </w:rPr>
            </w:pPr>
            <w:r w:rsidRPr="008419B3">
              <w:rPr>
                <w:rFonts w:cstheme="minorHAnsi"/>
                <w:b/>
              </w:rPr>
              <w:t>What constitutes processing for the purposes of thi</w:t>
            </w:r>
            <w:r w:rsidRPr="008419B3">
              <w:rPr>
                <w:rFonts w:cstheme="minorHAnsi"/>
                <w:b/>
                <w:i/>
              </w:rPr>
              <w:t xml:space="preserve">s </w:t>
            </w:r>
            <w:r w:rsidRPr="008419B3">
              <w:rPr>
                <w:rFonts w:cstheme="minorHAnsi"/>
                <w:b/>
              </w:rPr>
              <w:t>Policy</w:t>
            </w:r>
            <w:r w:rsidRPr="008419B3">
              <w:rPr>
                <w:rFonts w:cstheme="minorHAnsi"/>
                <w:b/>
                <w:i/>
              </w:rPr>
              <w:t>?</w:t>
            </w:r>
          </w:p>
          <w:p w:rsidRPr="008419B3" w:rsidR="008419B3" w:rsidP="008419B3" w:rsidRDefault="008419B3" w14:paraId="31011B3D" w14:textId="77777777">
            <w:pPr>
              <w:jc w:val="both"/>
              <w:rPr>
                <w:rFonts w:cstheme="minorHAnsi"/>
              </w:rPr>
            </w:pPr>
            <w:r w:rsidRPr="008419B3">
              <w:rPr>
                <w:rFonts w:cstheme="minorHAnsi"/>
              </w:rPr>
              <w:t>Processing data involves any operation including but not limited to: obtaining, recording or holding data or carrying out any operation on that data such as organisation, dissemination, erasure, alteration, or retrieval.</w:t>
            </w:r>
          </w:p>
          <w:p w:rsidRPr="003D7075" w:rsidR="00C35CE2" w:rsidP="003D7075" w:rsidRDefault="00C35CE2" w14:paraId="099A12D9" w14:textId="55BB6471">
            <w:pPr>
              <w:rPr>
                <w:rFonts w:cstheme="minorHAnsi"/>
                <w:b/>
                <w:sz w:val="8"/>
                <w:szCs w:val="8"/>
              </w:rPr>
            </w:pPr>
          </w:p>
        </w:tc>
      </w:tr>
      <w:tr w:rsidRPr="00C35CE2" w:rsidR="00C35CE2" w:rsidTr="00277685" w14:paraId="79AC7865" w14:textId="77777777">
        <w:tc>
          <w:tcPr>
            <w:tcW w:w="562" w:type="dxa"/>
          </w:tcPr>
          <w:p w:rsidRPr="00C35CE2" w:rsidR="00C35CE2" w:rsidP="0004762C" w:rsidRDefault="00D548A6" w14:paraId="67BC2682" w14:textId="392EF340">
            <w:pPr>
              <w:rPr>
                <w:sz w:val="24"/>
                <w:szCs w:val="24"/>
              </w:rPr>
            </w:pPr>
            <w:r>
              <w:rPr>
                <w:sz w:val="24"/>
                <w:szCs w:val="24"/>
              </w:rPr>
              <w:t>2.4</w:t>
            </w:r>
          </w:p>
        </w:tc>
        <w:tc>
          <w:tcPr>
            <w:tcW w:w="9072" w:type="dxa"/>
          </w:tcPr>
          <w:p w:rsidRPr="008419B3" w:rsidR="008419B3" w:rsidP="008419B3" w:rsidRDefault="008419B3" w14:paraId="02CC3031" w14:textId="77777777">
            <w:pPr>
              <w:keepNext/>
              <w:jc w:val="both"/>
              <w:rPr>
                <w:rFonts w:cstheme="minorHAnsi"/>
                <w:b/>
                <w:bCs/>
              </w:rPr>
            </w:pPr>
            <w:r w:rsidRPr="008419B3">
              <w:rPr>
                <w:rFonts w:cstheme="minorHAnsi"/>
                <w:b/>
                <w:bCs/>
              </w:rPr>
              <w:t>When can the Academy process Personal Data?</w:t>
            </w:r>
          </w:p>
          <w:p w:rsidRPr="008419B3" w:rsidR="008419B3" w:rsidP="008419B3" w:rsidRDefault="008419B3" w14:paraId="6E616D90" w14:textId="77777777">
            <w:pPr>
              <w:jc w:val="both"/>
              <w:rPr>
                <w:rFonts w:cstheme="minorHAnsi"/>
              </w:rPr>
            </w:pPr>
            <w:r w:rsidRPr="008419B3">
              <w:rPr>
                <w:rFonts w:cstheme="minorHAnsi"/>
              </w:rPr>
              <w:t>The Academy may only process a member of staff’s Personal Data if the Data Subject consents or if the processing is necessary for any of the following:</w:t>
            </w:r>
          </w:p>
          <w:p w:rsidR="008419B3" w:rsidP="00CF4867" w:rsidRDefault="008419B3" w14:paraId="36F1F6F7" w14:textId="77777777">
            <w:pPr>
              <w:pStyle w:val="ListParagraph"/>
              <w:numPr>
                <w:ilvl w:val="0"/>
                <w:numId w:val="1"/>
              </w:numPr>
              <w:jc w:val="both"/>
              <w:rPr>
                <w:rFonts w:cstheme="minorHAnsi"/>
              </w:rPr>
            </w:pPr>
            <w:r w:rsidRPr="008419B3">
              <w:rPr>
                <w:rFonts w:cstheme="minorHAnsi"/>
              </w:rPr>
              <w:t>The performance of a contract to which the Data Subject is a party or for taking steps at their request to enter into a contract;</w:t>
            </w:r>
          </w:p>
          <w:p w:rsidR="008419B3" w:rsidP="00CF4867" w:rsidRDefault="008419B3" w14:paraId="70064D0F" w14:textId="77777777">
            <w:pPr>
              <w:pStyle w:val="ListParagraph"/>
              <w:numPr>
                <w:ilvl w:val="0"/>
                <w:numId w:val="1"/>
              </w:numPr>
              <w:jc w:val="both"/>
              <w:rPr>
                <w:rFonts w:cstheme="minorHAnsi"/>
              </w:rPr>
            </w:pPr>
            <w:r w:rsidRPr="008419B3">
              <w:rPr>
                <w:rFonts w:cstheme="minorHAnsi"/>
              </w:rPr>
              <w:t>Compliance with any legal obligation (other than a contractual obligation) to which the Data Controller is subject;</w:t>
            </w:r>
          </w:p>
          <w:p w:rsidR="008419B3" w:rsidP="00CF4867" w:rsidRDefault="008419B3" w14:paraId="76C2800C" w14:textId="77777777">
            <w:pPr>
              <w:pStyle w:val="ListParagraph"/>
              <w:numPr>
                <w:ilvl w:val="0"/>
                <w:numId w:val="1"/>
              </w:numPr>
              <w:jc w:val="both"/>
              <w:rPr>
                <w:rFonts w:cstheme="minorHAnsi"/>
              </w:rPr>
            </w:pPr>
            <w:r w:rsidRPr="008419B3">
              <w:rPr>
                <w:rFonts w:cstheme="minorHAnsi"/>
              </w:rPr>
              <w:t>To protect the vital interests of the Data Subject;</w:t>
            </w:r>
          </w:p>
          <w:p w:rsidR="008419B3" w:rsidP="00CF4867" w:rsidRDefault="008419B3" w14:paraId="08C0D73E" w14:textId="77777777">
            <w:pPr>
              <w:pStyle w:val="ListParagraph"/>
              <w:numPr>
                <w:ilvl w:val="0"/>
                <w:numId w:val="1"/>
              </w:numPr>
              <w:jc w:val="both"/>
              <w:rPr>
                <w:rFonts w:cstheme="minorHAnsi"/>
              </w:rPr>
            </w:pPr>
            <w:r w:rsidRPr="008419B3">
              <w:rPr>
                <w:rFonts w:cstheme="minorHAnsi"/>
              </w:rPr>
              <w:t>For the administration of justice or the exercise of any functions conferred on any person by or under any enactment; and</w:t>
            </w:r>
          </w:p>
          <w:p w:rsidRPr="008419B3" w:rsidR="00C35CE2" w:rsidP="00CF4867" w:rsidRDefault="008419B3" w14:paraId="381E338D" w14:textId="0FB408C3">
            <w:pPr>
              <w:pStyle w:val="ListParagraph"/>
              <w:numPr>
                <w:ilvl w:val="0"/>
                <w:numId w:val="1"/>
              </w:numPr>
              <w:jc w:val="both"/>
              <w:rPr>
                <w:rFonts w:cstheme="minorHAnsi"/>
              </w:rPr>
            </w:pPr>
            <w:r w:rsidRPr="008419B3">
              <w:rPr>
                <w:rFonts w:cstheme="minorHAnsi"/>
              </w:rPr>
              <w:t>For the purposes of legitimate interests pursued by the Data Controller or by third parties to whom Data is disclosed provided it would not prejudice the rights and freedoms or legitimate interests of the Data Subject.</w:t>
            </w:r>
          </w:p>
        </w:tc>
      </w:tr>
      <w:tr w:rsidRPr="00C35CE2" w:rsidR="00142227" w:rsidTr="00277685" w14:paraId="57226DA2" w14:textId="77777777">
        <w:tc>
          <w:tcPr>
            <w:tcW w:w="562" w:type="dxa"/>
          </w:tcPr>
          <w:p w:rsidR="00142227" w:rsidP="0004762C" w:rsidRDefault="00142227" w14:paraId="5C98A3F4" w14:textId="733D1046">
            <w:pPr>
              <w:rPr>
                <w:sz w:val="24"/>
                <w:szCs w:val="24"/>
              </w:rPr>
            </w:pPr>
            <w:r>
              <w:rPr>
                <w:sz w:val="24"/>
                <w:szCs w:val="24"/>
              </w:rPr>
              <w:t>2.5</w:t>
            </w:r>
          </w:p>
        </w:tc>
        <w:tc>
          <w:tcPr>
            <w:tcW w:w="9072" w:type="dxa"/>
          </w:tcPr>
          <w:p w:rsidRPr="008419B3" w:rsidR="008419B3" w:rsidP="008419B3" w:rsidRDefault="008419B3" w14:paraId="5EDEA327" w14:textId="77777777">
            <w:pPr>
              <w:keepNext/>
              <w:jc w:val="both"/>
              <w:rPr>
                <w:rFonts w:cstheme="minorHAnsi"/>
                <w:b/>
                <w:bCs/>
              </w:rPr>
            </w:pPr>
            <w:r w:rsidRPr="008419B3">
              <w:rPr>
                <w:rFonts w:cstheme="minorHAnsi"/>
                <w:b/>
                <w:bCs/>
              </w:rPr>
              <w:t>When may the Academy process Sensitive Personal Data?</w:t>
            </w:r>
          </w:p>
          <w:p w:rsidRPr="008419B3" w:rsidR="008419B3" w:rsidP="008419B3" w:rsidRDefault="008419B3" w14:paraId="1E2605EF" w14:textId="77777777">
            <w:pPr>
              <w:keepNext/>
              <w:jc w:val="both"/>
              <w:rPr>
                <w:rFonts w:cstheme="minorHAnsi"/>
              </w:rPr>
            </w:pPr>
            <w:r w:rsidRPr="008419B3">
              <w:rPr>
                <w:rFonts w:cstheme="minorHAnsi"/>
              </w:rPr>
              <w:t>The Academy may only process Sensitive Personal Data if, in the circumstances of the case:</w:t>
            </w:r>
          </w:p>
          <w:p w:rsidRPr="008419B3" w:rsidR="008419B3" w:rsidP="00CF4867" w:rsidRDefault="008419B3" w14:paraId="33BE517B" w14:textId="77777777">
            <w:pPr>
              <w:numPr>
                <w:ilvl w:val="0"/>
                <w:numId w:val="2"/>
              </w:numPr>
              <w:tabs>
                <w:tab w:val="clear" w:pos="720"/>
              </w:tabs>
              <w:ind w:left="460" w:hanging="460"/>
              <w:jc w:val="both"/>
              <w:rPr>
                <w:rFonts w:cstheme="minorHAnsi"/>
              </w:rPr>
            </w:pPr>
            <w:r w:rsidRPr="008419B3">
              <w:rPr>
                <w:rFonts w:cstheme="minorHAnsi"/>
              </w:rPr>
              <w:t>We would be entitled to process Personal Data and</w:t>
            </w:r>
          </w:p>
          <w:p w:rsidRPr="008419B3" w:rsidR="008419B3" w:rsidP="00CF4867" w:rsidRDefault="008419B3" w14:paraId="2748A33E" w14:textId="77777777">
            <w:pPr>
              <w:numPr>
                <w:ilvl w:val="0"/>
                <w:numId w:val="2"/>
              </w:numPr>
              <w:tabs>
                <w:tab w:val="clear" w:pos="720"/>
              </w:tabs>
              <w:ind w:left="460" w:hanging="460"/>
              <w:jc w:val="both"/>
              <w:rPr>
                <w:rFonts w:cstheme="minorHAnsi"/>
              </w:rPr>
            </w:pPr>
            <w:r w:rsidRPr="008419B3">
              <w:rPr>
                <w:rFonts w:cstheme="minorHAnsi"/>
              </w:rPr>
              <w:t>Either:</w:t>
            </w:r>
          </w:p>
          <w:p w:rsidRPr="008419B3" w:rsidR="008419B3" w:rsidP="00CF4867" w:rsidRDefault="008419B3" w14:paraId="28AB46E9" w14:textId="77777777">
            <w:pPr>
              <w:numPr>
                <w:ilvl w:val="1"/>
                <w:numId w:val="2"/>
              </w:numPr>
              <w:jc w:val="both"/>
              <w:rPr>
                <w:rFonts w:cstheme="minorHAnsi"/>
              </w:rPr>
            </w:pPr>
            <w:r w:rsidRPr="008419B3">
              <w:rPr>
                <w:rFonts w:cstheme="minorHAnsi"/>
              </w:rPr>
              <w:t xml:space="preserve">the Data Subject has given his or her </w:t>
            </w:r>
            <w:r w:rsidRPr="008419B3">
              <w:rPr>
                <w:rFonts w:cstheme="minorHAnsi"/>
                <w:b/>
                <w:i/>
              </w:rPr>
              <w:t>explicit</w:t>
            </w:r>
            <w:r w:rsidRPr="008419B3">
              <w:rPr>
                <w:rFonts w:cstheme="minorHAnsi"/>
              </w:rPr>
              <w:t xml:space="preserve"> consent to processing; or</w:t>
            </w:r>
          </w:p>
          <w:p w:rsidR="008419B3" w:rsidP="00CF4867" w:rsidRDefault="008419B3" w14:paraId="615596C5" w14:textId="77777777">
            <w:pPr>
              <w:numPr>
                <w:ilvl w:val="1"/>
                <w:numId w:val="2"/>
              </w:numPr>
              <w:jc w:val="both"/>
              <w:rPr>
                <w:rFonts w:cstheme="minorHAnsi"/>
              </w:rPr>
            </w:pPr>
            <w:r w:rsidRPr="008419B3">
              <w:rPr>
                <w:rFonts w:cstheme="minorHAnsi"/>
              </w:rPr>
              <w:t>any of the following circumstances apply:</w:t>
            </w:r>
          </w:p>
          <w:p w:rsidR="008419B3" w:rsidP="00CF4867" w:rsidRDefault="008419B3" w14:paraId="5C8E1D54" w14:textId="77777777">
            <w:pPr>
              <w:numPr>
                <w:ilvl w:val="2"/>
                <w:numId w:val="2"/>
              </w:numPr>
              <w:jc w:val="both"/>
              <w:rPr>
                <w:rFonts w:cstheme="minorHAnsi"/>
              </w:rPr>
            </w:pPr>
            <w:r w:rsidRPr="008419B3">
              <w:rPr>
                <w:rFonts w:cstheme="minorHAnsi"/>
              </w:rPr>
              <w:t xml:space="preserve">The processing is necessary for the purposes of exercising or performing any right or obligation which is conferred or imposed on the Academy by law in connection with the Data Subject’s employment. This may include, but is not limited to, dealing with sickness absence, dealing with disability and </w:t>
            </w:r>
            <w:proofErr w:type="gramStart"/>
            <w:r w:rsidRPr="008419B3">
              <w:rPr>
                <w:rFonts w:cstheme="minorHAnsi"/>
              </w:rPr>
              <w:t>making adjustments</w:t>
            </w:r>
            <w:proofErr w:type="gramEnd"/>
            <w:r w:rsidRPr="008419B3">
              <w:rPr>
                <w:rFonts w:cstheme="minorHAnsi"/>
              </w:rPr>
              <w:t xml:space="preserve"> for the same, arranging private health care insurance and providing contractual sick pay;</w:t>
            </w:r>
          </w:p>
          <w:p w:rsidR="008419B3" w:rsidP="00CF4867" w:rsidRDefault="008419B3" w14:paraId="6C923CC9" w14:textId="77777777">
            <w:pPr>
              <w:numPr>
                <w:ilvl w:val="2"/>
                <w:numId w:val="2"/>
              </w:numPr>
              <w:jc w:val="both"/>
              <w:rPr>
                <w:rFonts w:cstheme="minorHAnsi"/>
              </w:rPr>
            </w:pPr>
            <w:r w:rsidRPr="008419B3">
              <w:rPr>
                <w:rFonts w:cstheme="minorHAnsi"/>
              </w:rPr>
              <w:t>The processing is necessary in relation to legal rights, advice or proceedings. This may include, but is not limited to, obtaining legal advice, establishing or exercising or defending legal rights or the conduct of any legal proceedings (including prospective legal proceedings);</w:t>
            </w:r>
          </w:p>
          <w:p w:rsidRPr="008419B3" w:rsidR="008419B3" w:rsidP="00CF4867" w:rsidRDefault="008419B3" w14:paraId="0696A4E4" w14:textId="308800C4">
            <w:pPr>
              <w:numPr>
                <w:ilvl w:val="2"/>
                <w:numId w:val="2"/>
              </w:numPr>
              <w:jc w:val="both"/>
              <w:rPr>
                <w:rFonts w:cstheme="minorHAnsi"/>
              </w:rPr>
            </w:pPr>
            <w:r w:rsidRPr="008419B3">
              <w:rPr>
                <w:rFonts w:cstheme="minorHAnsi"/>
              </w:rPr>
              <w:t>The processing is necessary to trace equality of opportunity between people of different racial or ethnic backgrounds.</w:t>
            </w:r>
          </w:p>
          <w:p w:rsidRPr="008419B3" w:rsidR="008419B3" w:rsidP="008419B3" w:rsidRDefault="008419B3" w14:paraId="5C407CA4" w14:textId="77777777">
            <w:pPr>
              <w:pStyle w:val="BodyTextIndent"/>
              <w:tabs>
                <w:tab w:val="clear" w:pos="1635"/>
              </w:tabs>
              <w:ind w:left="0" w:firstLine="0"/>
              <w:rPr>
                <w:rFonts w:asciiTheme="minorHAnsi" w:hAnsiTheme="minorHAnsi" w:cstheme="minorHAnsi"/>
                <w:szCs w:val="22"/>
              </w:rPr>
            </w:pPr>
          </w:p>
          <w:p w:rsidRPr="008419B3" w:rsidR="008419B3" w:rsidP="008419B3" w:rsidRDefault="008419B3" w14:paraId="30FA9A29" w14:textId="77777777">
            <w:pPr>
              <w:pStyle w:val="BodyTextIndent"/>
              <w:tabs>
                <w:tab w:val="clear" w:pos="1635"/>
              </w:tabs>
              <w:ind w:left="35" w:hanging="34"/>
              <w:rPr>
                <w:rFonts w:asciiTheme="minorHAnsi" w:hAnsiTheme="minorHAnsi" w:cstheme="minorHAnsi"/>
                <w:szCs w:val="22"/>
              </w:rPr>
            </w:pPr>
            <w:r w:rsidRPr="008419B3">
              <w:rPr>
                <w:rFonts w:asciiTheme="minorHAnsi" w:hAnsiTheme="minorHAnsi" w:cstheme="minorHAnsi"/>
                <w:szCs w:val="22"/>
              </w:rPr>
              <w:t>The Academy will process staff’s Personal Data for legal, personnel, administrative and management purposes including, but not limited to, processing:</w:t>
            </w:r>
          </w:p>
          <w:p w:rsidRPr="008419B3" w:rsidR="008419B3" w:rsidP="00CF4867" w:rsidRDefault="008419B3" w14:paraId="18F8F708" w14:textId="77777777">
            <w:pPr>
              <w:pStyle w:val="Heading3"/>
              <w:keepNext w:val="0"/>
              <w:keepLines w:val="0"/>
              <w:numPr>
                <w:ilvl w:val="0"/>
                <w:numId w:val="3"/>
              </w:numPr>
              <w:spacing w:before="0"/>
              <w:jc w:val="both"/>
              <w:rPr>
                <w:rFonts w:asciiTheme="minorHAnsi" w:hAnsiTheme="minorHAnsi" w:cstheme="minorHAnsi"/>
                <w:color w:val="auto"/>
                <w:sz w:val="22"/>
                <w:szCs w:val="22"/>
              </w:rPr>
            </w:pPr>
            <w:r w:rsidRPr="008419B3">
              <w:rPr>
                <w:rFonts w:asciiTheme="minorHAnsi" w:hAnsiTheme="minorHAnsi" w:cstheme="minorHAnsi"/>
                <w:color w:val="auto"/>
                <w:sz w:val="22"/>
                <w:szCs w:val="22"/>
              </w:rPr>
              <w:t>information about a member of staff's physical or mental health or condition in order to monitor sick leave and take decisions as to their fitness for work;</w:t>
            </w:r>
          </w:p>
          <w:p w:rsidRPr="008419B3" w:rsidR="008419B3" w:rsidP="00CF4867" w:rsidRDefault="008419B3" w14:paraId="2229A31C" w14:textId="77777777">
            <w:pPr>
              <w:pStyle w:val="Heading3"/>
              <w:keepNext w:val="0"/>
              <w:keepLines w:val="0"/>
              <w:numPr>
                <w:ilvl w:val="0"/>
                <w:numId w:val="3"/>
              </w:numPr>
              <w:spacing w:before="0"/>
              <w:jc w:val="both"/>
              <w:rPr>
                <w:rFonts w:asciiTheme="minorHAnsi" w:hAnsiTheme="minorHAnsi" w:cstheme="minorHAnsi"/>
                <w:color w:val="auto"/>
                <w:sz w:val="22"/>
                <w:szCs w:val="22"/>
              </w:rPr>
            </w:pPr>
            <w:r w:rsidRPr="008419B3">
              <w:rPr>
                <w:rFonts w:asciiTheme="minorHAnsi" w:hAnsiTheme="minorHAnsi" w:cstheme="minorHAnsi"/>
                <w:color w:val="auto"/>
                <w:sz w:val="22"/>
                <w:szCs w:val="22"/>
              </w:rPr>
              <w:t>the member of staff's racial or ethnic origin or religious or similar beliefs, age and sexual orientation, political beliefs and sexual life in order to monitor compliance with equal opportunities legislation and carry out vetting and screening of applicants and current staff in accordance with regulatory and legislative requirements from time to time in force;</w:t>
            </w:r>
          </w:p>
          <w:p w:rsidRPr="008419B3" w:rsidR="008419B3" w:rsidP="00CF4867" w:rsidRDefault="008419B3" w14:paraId="32631B4D" w14:textId="77777777">
            <w:pPr>
              <w:pStyle w:val="Heading3"/>
              <w:keepNext w:val="0"/>
              <w:keepLines w:val="0"/>
              <w:numPr>
                <w:ilvl w:val="0"/>
                <w:numId w:val="3"/>
              </w:numPr>
              <w:spacing w:before="0"/>
              <w:jc w:val="both"/>
              <w:rPr>
                <w:rFonts w:asciiTheme="minorHAnsi" w:hAnsiTheme="minorHAnsi" w:cstheme="minorHAnsi"/>
                <w:color w:val="auto"/>
                <w:sz w:val="22"/>
                <w:szCs w:val="22"/>
              </w:rPr>
            </w:pPr>
            <w:r w:rsidRPr="008419B3">
              <w:rPr>
                <w:rFonts w:asciiTheme="minorHAnsi" w:hAnsiTheme="minorHAnsi" w:cstheme="minorHAnsi"/>
                <w:color w:val="auto"/>
                <w:sz w:val="22"/>
                <w:szCs w:val="22"/>
              </w:rPr>
              <w:t xml:space="preserve">information relating to the commission or alleged commission of any criminal offence for insurance purposes and in order to comply with legal requirements and obligations to third parties; </w:t>
            </w:r>
          </w:p>
          <w:p w:rsidRPr="008419B3" w:rsidR="008419B3" w:rsidP="00CF4867" w:rsidRDefault="008419B3" w14:paraId="1F1B204F" w14:textId="77777777">
            <w:pPr>
              <w:pStyle w:val="Heading3"/>
              <w:keepNext w:val="0"/>
              <w:keepLines w:val="0"/>
              <w:numPr>
                <w:ilvl w:val="0"/>
                <w:numId w:val="3"/>
              </w:numPr>
              <w:spacing w:before="0"/>
              <w:jc w:val="both"/>
              <w:rPr>
                <w:rFonts w:asciiTheme="minorHAnsi" w:hAnsiTheme="minorHAnsi" w:cstheme="minorHAnsi"/>
                <w:color w:val="auto"/>
                <w:sz w:val="22"/>
                <w:szCs w:val="22"/>
              </w:rPr>
            </w:pPr>
            <w:r w:rsidRPr="008419B3">
              <w:rPr>
                <w:rFonts w:asciiTheme="minorHAnsi" w:hAnsiTheme="minorHAnsi" w:cstheme="minorHAnsi"/>
                <w:color w:val="auto"/>
                <w:sz w:val="22"/>
                <w:szCs w:val="22"/>
              </w:rPr>
              <w:t>information relating to any criminal proceedings in which the member of staff has been involved for insurance purposes and in order to comply with legal requirements and obligations to third parties; and</w:t>
            </w:r>
          </w:p>
          <w:p w:rsidRPr="008419B3" w:rsidR="008419B3" w:rsidP="00CF4867" w:rsidRDefault="008419B3" w14:paraId="6EB3272D" w14:textId="77777777">
            <w:pPr>
              <w:pStyle w:val="Heading3"/>
              <w:keepNext w:val="0"/>
              <w:keepLines w:val="0"/>
              <w:numPr>
                <w:ilvl w:val="0"/>
                <w:numId w:val="3"/>
              </w:numPr>
              <w:spacing w:before="0"/>
              <w:jc w:val="both"/>
              <w:rPr>
                <w:rFonts w:asciiTheme="minorHAnsi" w:hAnsiTheme="minorHAnsi" w:cstheme="minorHAnsi"/>
                <w:color w:val="auto"/>
                <w:sz w:val="22"/>
                <w:szCs w:val="22"/>
              </w:rPr>
            </w:pPr>
            <w:r w:rsidRPr="008419B3">
              <w:rPr>
                <w:rFonts w:asciiTheme="minorHAnsi" w:hAnsiTheme="minorHAnsi" w:cstheme="minorHAnsi"/>
                <w:color w:val="auto"/>
                <w:sz w:val="22"/>
                <w:szCs w:val="22"/>
              </w:rPr>
              <w:t>information relating to the any member of staff’s union membership for the purposes of administering collective or individual consultations, or managing any internal procedures at which staff have the right to be accompanied by a trade union representative.</w:t>
            </w:r>
          </w:p>
          <w:p w:rsidRPr="008419B3" w:rsidR="00142227" w:rsidP="008419B3" w:rsidRDefault="00142227" w14:paraId="66D6BD20" w14:textId="77777777">
            <w:pPr>
              <w:jc w:val="both"/>
              <w:rPr>
                <w:rFonts w:cstheme="minorHAnsi"/>
              </w:rPr>
            </w:pPr>
          </w:p>
        </w:tc>
      </w:tr>
    </w:tbl>
    <w:p w:rsidR="00D548A6" w:rsidRDefault="00D548A6" w14:paraId="3C05DD9B" w14:textId="3E6FED23"/>
    <w:p w:rsidR="008419B3" w:rsidRDefault="008419B3" w14:paraId="66E92111" w14:textId="18A682B6"/>
    <w:p w:rsidR="008419B3" w:rsidRDefault="008419B3" w14:paraId="46F14B6C" w14:textId="31E736C4"/>
    <w:p w:rsidR="008419B3" w:rsidRDefault="008419B3" w14:paraId="0E2CD074" w14:textId="77777777"/>
    <w:p w:rsidR="00277685" w:rsidRDefault="00277685" w14:paraId="233B08F3" w14:textId="77777777"/>
    <w:tbl>
      <w:tblPr>
        <w:tblStyle w:val="TableGrid"/>
        <w:tblW w:w="9634" w:type="dxa"/>
        <w:tblInd w:w="-5" w:type="dxa"/>
        <w:tblLook w:val="04A0" w:firstRow="1" w:lastRow="0" w:firstColumn="1" w:lastColumn="0" w:noHBand="0" w:noVBand="1"/>
      </w:tblPr>
      <w:tblGrid>
        <w:gridCol w:w="562"/>
        <w:gridCol w:w="9072"/>
      </w:tblGrid>
      <w:tr w:rsidRPr="00D548A6" w:rsidR="00D548A6" w:rsidTr="00277685" w14:paraId="08164E14" w14:textId="77777777">
        <w:tc>
          <w:tcPr>
            <w:tcW w:w="562" w:type="dxa"/>
          </w:tcPr>
          <w:p w:rsidRPr="00D548A6" w:rsidR="00D548A6" w:rsidP="00BF2069" w:rsidRDefault="00D548A6" w14:paraId="79D0693C" w14:textId="77777777">
            <w:pPr>
              <w:rPr>
                <w:b/>
                <w:sz w:val="24"/>
                <w:szCs w:val="24"/>
              </w:rPr>
            </w:pPr>
            <w:r w:rsidRPr="00D548A6">
              <w:rPr>
                <w:b/>
                <w:sz w:val="24"/>
                <w:szCs w:val="24"/>
              </w:rPr>
              <w:t>3.0</w:t>
            </w:r>
          </w:p>
        </w:tc>
        <w:tc>
          <w:tcPr>
            <w:tcW w:w="9072" w:type="dxa"/>
          </w:tcPr>
          <w:p w:rsidRPr="00D548A6" w:rsidR="00D548A6" w:rsidP="00BF2069" w:rsidRDefault="008419B3" w14:paraId="3986EBF1" w14:textId="1B025774">
            <w:pPr>
              <w:rPr>
                <w:b/>
                <w:sz w:val="24"/>
                <w:szCs w:val="24"/>
              </w:rPr>
            </w:pPr>
            <w:r>
              <w:rPr>
                <w:b/>
                <w:sz w:val="24"/>
                <w:szCs w:val="24"/>
              </w:rPr>
              <w:t>PRINCIPLES OF DATA PROCESSING</w:t>
            </w:r>
          </w:p>
        </w:tc>
      </w:tr>
      <w:tr w:rsidRPr="008719AF" w:rsidR="00D548A6" w:rsidTr="00277685" w14:paraId="6870450B" w14:textId="77777777">
        <w:tc>
          <w:tcPr>
            <w:tcW w:w="562" w:type="dxa"/>
          </w:tcPr>
          <w:p w:rsidRPr="00C35CE2" w:rsidR="00D548A6" w:rsidP="00BF2069" w:rsidRDefault="00D548A6" w14:paraId="5ABDFA5B" w14:textId="77777777">
            <w:pPr>
              <w:rPr>
                <w:sz w:val="24"/>
                <w:szCs w:val="24"/>
              </w:rPr>
            </w:pPr>
            <w:r>
              <w:rPr>
                <w:sz w:val="24"/>
                <w:szCs w:val="24"/>
              </w:rPr>
              <w:t>3.1</w:t>
            </w:r>
          </w:p>
        </w:tc>
        <w:tc>
          <w:tcPr>
            <w:tcW w:w="9072" w:type="dxa"/>
          </w:tcPr>
          <w:p w:rsidRPr="00CF4867" w:rsidR="003861C7" w:rsidP="00CF4867" w:rsidRDefault="003861C7" w14:paraId="67CCB568" w14:textId="77777777">
            <w:pPr>
              <w:keepNext/>
              <w:jc w:val="both"/>
              <w:rPr>
                <w:rFonts w:cstheme="minorHAnsi"/>
              </w:rPr>
            </w:pPr>
            <w:r w:rsidRPr="00CF4867">
              <w:rPr>
                <w:rFonts w:cstheme="minorHAnsi"/>
              </w:rPr>
              <w:t>The following principles shall apply whenever staff’s Sensitive Personal Data is handled or processed by the Academy:</w:t>
            </w:r>
          </w:p>
          <w:p w:rsidRPr="00CF4867" w:rsidR="003861C7" w:rsidP="00CF4867" w:rsidRDefault="003861C7" w14:paraId="16A5C57D" w14:textId="77777777">
            <w:pPr>
              <w:pStyle w:val="ListParagraph"/>
              <w:keepNext/>
              <w:numPr>
                <w:ilvl w:val="0"/>
                <w:numId w:val="5"/>
              </w:numPr>
              <w:jc w:val="both"/>
              <w:rPr>
                <w:rFonts w:cstheme="minorHAnsi"/>
              </w:rPr>
            </w:pPr>
            <w:r w:rsidRPr="00CF4867">
              <w:rPr>
                <w:rFonts w:cstheme="minorHAnsi"/>
              </w:rPr>
              <w:t xml:space="preserve">The information to be obtained and processed will be obtained and processed fairly and lawfully; </w:t>
            </w:r>
          </w:p>
          <w:p w:rsidRPr="00CF4867" w:rsidR="003861C7" w:rsidP="00CF4867" w:rsidRDefault="003861C7" w14:paraId="1454A2B1" w14:textId="77777777">
            <w:pPr>
              <w:pStyle w:val="ListParagraph"/>
              <w:keepNext/>
              <w:numPr>
                <w:ilvl w:val="0"/>
                <w:numId w:val="5"/>
              </w:numPr>
              <w:jc w:val="both"/>
              <w:rPr>
                <w:rFonts w:cstheme="minorHAnsi"/>
              </w:rPr>
            </w:pPr>
            <w:r w:rsidRPr="00CF4867">
              <w:rPr>
                <w:rFonts w:cstheme="minorHAnsi"/>
              </w:rPr>
              <w:t xml:space="preserve">No member of staff shall be knowingly deceived or misled as to the purposes for which the information has been obtained or processed; </w:t>
            </w:r>
          </w:p>
          <w:p w:rsidRPr="00CF4867" w:rsidR="003861C7" w:rsidP="00CF4867" w:rsidRDefault="003861C7" w14:paraId="680A19BB" w14:textId="77777777">
            <w:pPr>
              <w:pStyle w:val="ListParagraph"/>
              <w:keepNext/>
              <w:numPr>
                <w:ilvl w:val="0"/>
                <w:numId w:val="5"/>
              </w:numPr>
              <w:jc w:val="both"/>
              <w:rPr>
                <w:rFonts w:cstheme="minorHAnsi"/>
              </w:rPr>
            </w:pPr>
            <w:r w:rsidRPr="00CF4867">
              <w:rPr>
                <w:rFonts w:cstheme="minorHAnsi"/>
              </w:rPr>
              <w:t xml:space="preserve">The Academy shall wherever reasonably practicable </w:t>
            </w:r>
            <w:proofErr w:type="gramStart"/>
            <w:r w:rsidRPr="00CF4867">
              <w:rPr>
                <w:rFonts w:cstheme="minorHAnsi"/>
              </w:rPr>
              <w:t>advise</w:t>
            </w:r>
            <w:proofErr w:type="gramEnd"/>
            <w:r w:rsidRPr="00CF4867">
              <w:rPr>
                <w:rFonts w:cstheme="minorHAnsi"/>
              </w:rPr>
              <w:t xml:space="preserve"> the Data Subject of any information it intends to retain, the purpose of processing and any further information necessary for the processing of that data to be fair;</w:t>
            </w:r>
          </w:p>
          <w:p w:rsidRPr="00CF4867" w:rsidR="003861C7" w:rsidP="00CF4867" w:rsidRDefault="003861C7" w14:paraId="36A7C9B1" w14:textId="77777777">
            <w:pPr>
              <w:pStyle w:val="ListParagraph"/>
              <w:keepNext/>
              <w:numPr>
                <w:ilvl w:val="0"/>
                <w:numId w:val="5"/>
              </w:numPr>
              <w:jc w:val="both"/>
              <w:rPr>
                <w:rFonts w:cstheme="minorHAnsi"/>
              </w:rPr>
            </w:pPr>
            <w:r w:rsidRPr="00CF4867">
              <w:rPr>
                <w:rFonts w:cstheme="minorHAnsi"/>
              </w:rPr>
              <w:t>Information will only be obtained or processed for one or more specified and lawful purposes;</w:t>
            </w:r>
          </w:p>
          <w:p w:rsidRPr="00CF4867" w:rsidR="003861C7" w:rsidP="00CF4867" w:rsidRDefault="003861C7" w14:paraId="7E26C858" w14:textId="13B234FF">
            <w:pPr>
              <w:pStyle w:val="ListParagraph"/>
              <w:keepNext/>
              <w:numPr>
                <w:ilvl w:val="0"/>
                <w:numId w:val="5"/>
              </w:numPr>
              <w:jc w:val="both"/>
              <w:rPr>
                <w:rFonts w:cstheme="minorHAnsi"/>
              </w:rPr>
            </w:pPr>
            <w:r w:rsidRPr="00CF4867">
              <w:rPr>
                <w:rFonts w:cstheme="minorHAnsi"/>
              </w:rPr>
              <w:t>Information held on a Data Subject should be adequate, relevant and not excessive in relation to the specified purpose for which it has been obtained or processed;</w:t>
            </w:r>
          </w:p>
          <w:p w:rsidR="00CF4867" w:rsidP="00CF4867" w:rsidRDefault="00CF4867" w14:paraId="66295DCE" w14:textId="77777777">
            <w:pPr>
              <w:keepNext/>
              <w:ind w:left="1155" w:hanging="435"/>
              <w:jc w:val="both"/>
              <w:rPr>
                <w:rFonts w:cstheme="minorHAnsi"/>
              </w:rPr>
            </w:pPr>
            <w:r w:rsidRPr="00CF4867">
              <w:rPr>
                <w:rFonts w:cstheme="minorHAnsi"/>
              </w:rPr>
              <w:t>Information shall be accurate and where necessary will be kept up to date;</w:t>
            </w:r>
          </w:p>
          <w:p w:rsidRPr="00CF4867" w:rsidR="00CF4867" w:rsidP="00CF4867" w:rsidRDefault="00CF4867" w14:paraId="6BBB8574" w14:textId="3F20BE17">
            <w:pPr>
              <w:pStyle w:val="ListParagraph"/>
              <w:keepNext/>
              <w:numPr>
                <w:ilvl w:val="0"/>
                <w:numId w:val="6"/>
              </w:numPr>
              <w:ind w:left="744" w:hanging="284"/>
              <w:jc w:val="both"/>
              <w:rPr>
                <w:rFonts w:cstheme="minorHAnsi"/>
              </w:rPr>
            </w:pPr>
            <w:r w:rsidRPr="00CF4867">
              <w:rPr>
                <w:rFonts w:cstheme="minorHAnsi"/>
              </w:rPr>
              <w:t>No information will be kept for longer than is necessary to satisfy the purpose for which it was originally obtained or processed;</w:t>
            </w:r>
          </w:p>
          <w:p w:rsidRPr="00CF4867" w:rsidR="00CF4867" w:rsidP="00CF4867" w:rsidRDefault="00CF4867" w14:paraId="13FBB226" w14:textId="77777777">
            <w:pPr>
              <w:numPr>
                <w:ilvl w:val="0"/>
                <w:numId w:val="4"/>
              </w:numPr>
              <w:tabs>
                <w:tab w:val="left" w:pos="744"/>
              </w:tabs>
              <w:ind w:left="1560" w:hanging="1100"/>
              <w:jc w:val="both"/>
              <w:rPr>
                <w:rFonts w:cstheme="minorHAnsi"/>
              </w:rPr>
            </w:pPr>
            <w:r w:rsidRPr="00CF4867">
              <w:rPr>
                <w:rFonts w:cstheme="minorHAnsi"/>
              </w:rPr>
              <w:t>All information shall be subject to the access rights described below;</w:t>
            </w:r>
          </w:p>
          <w:p w:rsidR="00CF4867" w:rsidP="00CF4867" w:rsidRDefault="00CF4867" w14:paraId="595AFEBA" w14:textId="77777777">
            <w:pPr>
              <w:numPr>
                <w:ilvl w:val="0"/>
                <w:numId w:val="4"/>
              </w:numPr>
              <w:tabs>
                <w:tab w:val="left" w:pos="744"/>
              </w:tabs>
              <w:ind w:left="1560" w:hanging="1100"/>
              <w:jc w:val="both"/>
              <w:rPr>
                <w:rFonts w:cstheme="minorHAnsi"/>
              </w:rPr>
            </w:pPr>
            <w:r w:rsidRPr="00CF4867">
              <w:rPr>
                <w:rFonts w:cstheme="minorHAnsi"/>
              </w:rPr>
              <w:t>All information must be protected against unauthorised processing or damage. The level of</w:t>
            </w:r>
          </w:p>
          <w:p w:rsidRPr="00CF4867" w:rsidR="00CF4867" w:rsidP="00CF4867" w:rsidRDefault="00CF4867" w14:paraId="39EE0AC9" w14:textId="3131AA32">
            <w:pPr>
              <w:tabs>
                <w:tab w:val="left" w:pos="744"/>
              </w:tabs>
              <w:ind w:left="744"/>
              <w:jc w:val="both"/>
              <w:rPr>
                <w:rFonts w:cstheme="minorHAnsi"/>
              </w:rPr>
            </w:pPr>
            <w:r w:rsidRPr="00CF4867">
              <w:rPr>
                <w:rFonts w:cstheme="minorHAnsi"/>
              </w:rPr>
              <w:t>security shall be appropriate to the nature of the data and the harm which could result from its misuse;</w:t>
            </w:r>
          </w:p>
          <w:p w:rsidRPr="00CF4867" w:rsidR="00CF4867" w:rsidP="00CF4867" w:rsidRDefault="00CF4867" w14:paraId="7C209696" w14:textId="77777777">
            <w:pPr>
              <w:numPr>
                <w:ilvl w:val="0"/>
                <w:numId w:val="4"/>
              </w:numPr>
              <w:tabs>
                <w:tab w:val="left" w:pos="744"/>
              </w:tabs>
              <w:ind w:left="744" w:hanging="284"/>
              <w:jc w:val="both"/>
              <w:rPr>
                <w:rFonts w:cstheme="minorHAnsi"/>
              </w:rPr>
            </w:pPr>
            <w:r w:rsidRPr="00CF4867">
              <w:rPr>
                <w:rFonts w:cstheme="minorHAnsi"/>
              </w:rPr>
              <w:t>No information will be exported outside the EEA unless it is to a country where the rights of the Data Subject can be adequately protected.</w:t>
            </w:r>
          </w:p>
          <w:p w:rsidRPr="00CF4867" w:rsidR="00D548A6" w:rsidP="00CF4867" w:rsidRDefault="00D548A6" w14:paraId="453A4B87" w14:textId="56DF4C69">
            <w:pPr>
              <w:pStyle w:val="Heading2"/>
              <w:keepNext w:val="0"/>
              <w:rPr>
                <w:rFonts w:asciiTheme="minorHAnsi" w:hAnsiTheme="minorHAnsi" w:cstheme="minorHAnsi"/>
                <w:color w:val="auto"/>
                <w:sz w:val="22"/>
                <w:szCs w:val="22"/>
              </w:rPr>
            </w:pPr>
          </w:p>
        </w:tc>
      </w:tr>
      <w:tr w:rsidRPr="008719AF" w:rsidR="005B3F54" w:rsidTr="00277685" w14:paraId="30ECDC77" w14:textId="77777777">
        <w:tc>
          <w:tcPr>
            <w:tcW w:w="562" w:type="dxa"/>
          </w:tcPr>
          <w:p w:rsidR="005B3F54" w:rsidP="00BF2069" w:rsidRDefault="005B3F54" w14:paraId="1A95BB99" w14:textId="26B51103">
            <w:pPr>
              <w:rPr>
                <w:sz w:val="24"/>
                <w:szCs w:val="24"/>
              </w:rPr>
            </w:pPr>
            <w:r>
              <w:rPr>
                <w:sz w:val="24"/>
                <w:szCs w:val="24"/>
              </w:rPr>
              <w:t>3.2</w:t>
            </w:r>
          </w:p>
        </w:tc>
        <w:tc>
          <w:tcPr>
            <w:tcW w:w="9072" w:type="dxa"/>
          </w:tcPr>
          <w:p w:rsidRPr="00CF4867" w:rsidR="00CF4867" w:rsidP="00CF4867" w:rsidRDefault="00CF4867" w14:paraId="1B195980" w14:textId="77777777">
            <w:pPr>
              <w:keepNext/>
              <w:jc w:val="both"/>
              <w:rPr>
                <w:rFonts w:cstheme="minorHAnsi"/>
                <w:b/>
                <w:bCs/>
              </w:rPr>
            </w:pPr>
            <w:r w:rsidRPr="00CF4867">
              <w:rPr>
                <w:rFonts w:cstheme="minorHAnsi"/>
                <w:b/>
                <w:bCs/>
              </w:rPr>
              <w:t>Data Subject’s rights of access</w:t>
            </w:r>
          </w:p>
          <w:p w:rsidRPr="00CF4867" w:rsidR="00CF4867" w:rsidP="00CF4867" w:rsidRDefault="00CF4867" w14:paraId="368B50C1" w14:textId="77777777">
            <w:pPr>
              <w:keepNext/>
              <w:jc w:val="both"/>
              <w:rPr>
                <w:rFonts w:cstheme="minorHAnsi"/>
              </w:rPr>
            </w:pPr>
            <w:r w:rsidRPr="00CF4867">
              <w:rPr>
                <w:rFonts w:cstheme="minorHAnsi"/>
              </w:rPr>
              <w:t>A Data Subject has the right to be informed by the Academy of the following:</w:t>
            </w:r>
          </w:p>
          <w:p w:rsidR="00CF4867" w:rsidP="00CF4867" w:rsidRDefault="00CF4867" w14:paraId="23591F3B" w14:textId="77777777">
            <w:pPr>
              <w:pStyle w:val="ListParagraph"/>
              <w:numPr>
                <w:ilvl w:val="0"/>
                <w:numId w:val="7"/>
              </w:numPr>
              <w:jc w:val="both"/>
              <w:rPr>
                <w:rFonts w:cstheme="minorHAnsi"/>
              </w:rPr>
            </w:pPr>
            <w:r w:rsidRPr="00CF4867">
              <w:rPr>
                <w:rFonts w:cstheme="minorHAnsi"/>
              </w:rPr>
              <w:t>The fact that the Personal Data about him or her is being processed;</w:t>
            </w:r>
          </w:p>
          <w:p w:rsidR="00CF4867" w:rsidP="00CF4867" w:rsidRDefault="00CF4867" w14:paraId="563407E2" w14:textId="77777777">
            <w:pPr>
              <w:pStyle w:val="ListParagraph"/>
              <w:numPr>
                <w:ilvl w:val="0"/>
                <w:numId w:val="7"/>
              </w:numPr>
              <w:jc w:val="both"/>
              <w:rPr>
                <w:rFonts w:cstheme="minorHAnsi"/>
              </w:rPr>
            </w:pPr>
            <w:r w:rsidRPr="00CF4867">
              <w:rPr>
                <w:rFonts w:cstheme="minorHAnsi"/>
              </w:rPr>
              <w:t>A description of the information that is being processed;</w:t>
            </w:r>
          </w:p>
          <w:p w:rsidR="00CF4867" w:rsidP="00CF4867" w:rsidRDefault="00CF4867" w14:paraId="692BE4D7" w14:textId="77777777">
            <w:pPr>
              <w:pStyle w:val="ListParagraph"/>
              <w:numPr>
                <w:ilvl w:val="0"/>
                <w:numId w:val="7"/>
              </w:numPr>
              <w:jc w:val="both"/>
              <w:rPr>
                <w:rFonts w:cstheme="minorHAnsi"/>
              </w:rPr>
            </w:pPr>
            <w:r w:rsidRPr="00CF4867">
              <w:rPr>
                <w:rFonts w:cstheme="minorHAnsi"/>
              </w:rPr>
              <w:t>The purpose for which the information is being processed;</w:t>
            </w:r>
          </w:p>
          <w:p w:rsidR="00CF4867" w:rsidP="00CF4867" w:rsidRDefault="00CF4867" w14:paraId="4AC82AEA" w14:textId="77777777">
            <w:pPr>
              <w:pStyle w:val="ListParagraph"/>
              <w:numPr>
                <w:ilvl w:val="0"/>
                <w:numId w:val="7"/>
              </w:numPr>
              <w:jc w:val="both"/>
              <w:rPr>
                <w:rFonts w:cstheme="minorHAnsi"/>
              </w:rPr>
            </w:pPr>
            <w:r w:rsidRPr="00CF4867">
              <w:rPr>
                <w:rFonts w:cstheme="minorHAnsi"/>
              </w:rPr>
              <w:t>The recipients/class of recipients to whom that information is or may be disclosed;</w:t>
            </w:r>
          </w:p>
          <w:p w:rsidR="00CF4867" w:rsidP="00CF4867" w:rsidRDefault="00CF4867" w14:paraId="39F35A44" w14:textId="7C232AD2">
            <w:pPr>
              <w:pStyle w:val="ListParagraph"/>
              <w:numPr>
                <w:ilvl w:val="0"/>
                <w:numId w:val="7"/>
              </w:numPr>
              <w:jc w:val="both"/>
              <w:rPr>
                <w:rFonts w:cstheme="minorHAnsi"/>
              </w:rPr>
            </w:pPr>
            <w:r w:rsidRPr="00CF4867">
              <w:rPr>
                <w:rFonts w:cstheme="minorHAnsi"/>
              </w:rPr>
              <w:t>Details of the Academy’s sources of information obtained;</w:t>
            </w:r>
          </w:p>
          <w:p w:rsidRPr="00CF4867" w:rsidR="00CF4867" w:rsidP="00CF4867" w:rsidRDefault="00CF4867" w14:paraId="6C2EB5FE" w14:textId="77777777">
            <w:pPr>
              <w:pStyle w:val="ListParagraph"/>
              <w:ind w:left="360"/>
              <w:jc w:val="both"/>
              <w:rPr>
                <w:rFonts w:cstheme="minorHAnsi"/>
              </w:rPr>
            </w:pPr>
          </w:p>
          <w:p w:rsidRPr="00CF4867" w:rsidR="005B3F54" w:rsidP="00CF4867" w:rsidRDefault="00CF4867" w14:paraId="7D4A92C0" w14:textId="79ABA96A">
            <w:pPr>
              <w:jc w:val="both"/>
              <w:rPr>
                <w:rFonts w:cstheme="minorHAnsi"/>
              </w:rPr>
            </w:pPr>
            <w:r w:rsidRPr="00CF4867">
              <w:rPr>
                <w:rFonts w:cstheme="minorHAnsi"/>
              </w:rPr>
              <w:t>In relation to any Personal Data processed for the purposes of evaluating matters in relation to the Data Subject that has constituted or is likely to constitute the sole basis for any decision</w:t>
            </w:r>
            <w:r w:rsidRPr="00CF4867">
              <w:rPr>
                <w:rFonts w:cstheme="minorHAnsi"/>
              </w:rPr>
              <w:t xml:space="preserve"> </w:t>
            </w:r>
            <w:r w:rsidRPr="00CF4867">
              <w:rPr>
                <w:rFonts w:cstheme="minorHAnsi"/>
              </w:rPr>
              <w:t>significantly affecting him or her, to be informed of the logic of the Data Controller’s decision making. Such data may include, but is not limited to, performance at work, creditworthiness, reliability and conduct.</w:t>
            </w:r>
          </w:p>
        </w:tc>
      </w:tr>
      <w:tr w:rsidRPr="008719AF" w:rsidR="00CF4867" w:rsidTr="00277685" w14:paraId="225B75B0" w14:textId="77777777">
        <w:tc>
          <w:tcPr>
            <w:tcW w:w="562" w:type="dxa"/>
          </w:tcPr>
          <w:p w:rsidR="00CF4867" w:rsidP="00BF2069" w:rsidRDefault="00CF4867" w14:paraId="012F8B46" w14:textId="5BDE1B4D">
            <w:pPr>
              <w:rPr>
                <w:sz w:val="24"/>
                <w:szCs w:val="24"/>
              </w:rPr>
            </w:pPr>
            <w:r>
              <w:rPr>
                <w:sz w:val="24"/>
                <w:szCs w:val="24"/>
              </w:rPr>
              <w:t>3.3</w:t>
            </w:r>
          </w:p>
        </w:tc>
        <w:tc>
          <w:tcPr>
            <w:tcW w:w="9072" w:type="dxa"/>
          </w:tcPr>
          <w:p w:rsidRPr="00CF4867" w:rsidR="00CF4867" w:rsidP="00CF4867" w:rsidRDefault="00CF4867" w14:paraId="17FEBB13" w14:textId="5B7151DC">
            <w:pPr>
              <w:keepNext/>
              <w:jc w:val="both"/>
              <w:rPr>
                <w:rFonts w:cstheme="minorHAnsi"/>
                <w:b/>
                <w:bCs/>
              </w:rPr>
            </w:pPr>
            <w:r w:rsidRPr="00CF4867">
              <w:rPr>
                <w:rFonts w:cstheme="minorHAnsi"/>
              </w:rPr>
              <w:t>Any Data Subject who wishes to obtain the above information must notify the Academy in writing of his or her request. This is known as a Data Subject Access Request.</w:t>
            </w:r>
          </w:p>
        </w:tc>
      </w:tr>
      <w:tr w:rsidRPr="008719AF" w:rsidR="00CF4867" w:rsidTr="00277685" w14:paraId="420FE17A" w14:textId="77777777">
        <w:tc>
          <w:tcPr>
            <w:tcW w:w="562" w:type="dxa"/>
          </w:tcPr>
          <w:p w:rsidR="00CF4867" w:rsidP="00BF2069" w:rsidRDefault="00CF4867" w14:paraId="241DC896" w14:textId="1F8F491A">
            <w:pPr>
              <w:rPr>
                <w:sz w:val="24"/>
                <w:szCs w:val="24"/>
              </w:rPr>
            </w:pPr>
            <w:r>
              <w:rPr>
                <w:sz w:val="24"/>
                <w:szCs w:val="24"/>
              </w:rPr>
              <w:t>3.4</w:t>
            </w:r>
          </w:p>
        </w:tc>
        <w:tc>
          <w:tcPr>
            <w:tcW w:w="9072" w:type="dxa"/>
          </w:tcPr>
          <w:p w:rsidRPr="00CF4867" w:rsidR="00CF4867" w:rsidP="00CF4867" w:rsidRDefault="00CF4867" w14:paraId="25A4E5C8" w14:textId="63B519BA">
            <w:pPr>
              <w:keepNext/>
              <w:jc w:val="both"/>
              <w:rPr>
                <w:rFonts w:cstheme="minorHAnsi"/>
              </w:rPr>
            </w:pPr>
            <w:r w:rsidRPr="00CF4867">
              <w:rPr>
                <w:rFonts w:cstheme="minorHAnsi"/>
              </w:rPr>
              <w:t>The request should in the first instance be sent to the Headteacher and must be accompanied by the prescribed fee. Under statutory provisions the Academy is entitled to charge a fee of up to £10 [ten] depending on the nature and scope of the request.</w:t>
            </w:r>
          </w:p>
        </w:tc>
      </w:tr>
      <w:tr w:rsidRPr="008719AF" w:rsidR="00CF4867" w:rsidTr="00277685" w14:paraId="2B910177" w14:textId="77777777">
        <w:tc>
          <w:tcPr>
            <w:tcW w:w="562" w:type="dxa"/>
          </w:tcPr>
          <w:p w:rsidR="00CF4867" w:rsidP="00BF2069" w:rsidRDefault="00CF4867" w14:paraId="62009201" w14:textId="26A2D940">
            <w:pPr>
              <w:rPr>
                <w:sz w:val="24"/>
                <w:szCs w:val="24"/>
              </w:rPr>
            </w:pPr>
            <w:r>
              <w:rPr>
                <w:sz w:val="24"/>
                <w:szCs w:val="24"/>
              </w:rPr>
              <w:t>3.5</w:t>
            </w:r>
          </w:p>
        </w:tc>
        <w:tc>
          <w:tcPr>
            <w:tcW w:w="9072" w:type="dxa"/>
          </w:tcPr>
          <w:p w:rsidRPr="00CF4867" w:rsidR="00CF4867" w:rsidP="00CF4867" w:rsidRDefault="00CF4867" w14:paraId="4AEE1B10" w14:textId="123929F1">
            <w:pPr>
              <w:keepNext/>
              <w:jc w:val="both"/>
              <w:rPr>
                <w:rFonts w:cstheme="minorHAnsi"/>
              </w:rPr>
            </w:pPr>
            <w:r w:rsidRPr="00CF4867">
              <w:rPr>
                <w:rFonts w:cstheme="minorHAnsi"/>
              </w:rPr>
              <w:t>The Academy will endeavour to comply with a request as soon as is reasonably practicable. Please note that the Academy is not obliged to comply with a request in cases where it reasonably requires further information to establish the identity of the requesting Data Subject or to locate the information that has been requested until that further information has been supplied.</w:t>
            </w:r>
          </w:p>
        </w:tc>
      </w:tr>
      <w:tr w:rsidRPr="008719AF" w:rsidR="00CF4867" w:rsidTr="00277685" w14:paraId="325B3AC7" w14:textId="77777777">
        <w:tc>
          <w:tcPr>
            <w:tcW w:w="562" w:type="dxa"/>
          </w:tcPr>
          <w:p w:rsidR="00CF4867" w:rsidP="00BF2069" w:rsidRDefault="00CF4867" w14:paraId="78C4E471" w14:textId="1B49BDAF">
            <w:pPr>
              <w:rPr>
                <w:sz w:val="24"/>
                <w:szCs w:val="24"/>
              </w:rPr>
            </w:pPr>
            <w:r>
              <w:rPr>
                <w:sz w:val="24"/>
                <w:szCs w:val="24"/>
              </w:rPr>
              <w:t>3.6</w:t>
            </w:r>
          </w:p>
        </w:tc>
        <w:tc>
          <w:tcPr>
            <w:tcW w:w="9072" w:type="dxa"/>
          </w:tcPr>
          <w:p w:rsidRPr="00CF4867" w:rsidR="00CF4867" w:rsidP="00CF4867" w:rsidRDefault="00CF4867" w14:paraId="347CC9EC" w14:textId="3BF318FD">
            <w:pPr>
              <w:keepNext/>
              <w:jc w:val="both"/>
              <w:rPr>
                <w:rFonts w:cstheme="minorHAnsi"/>
              </w:rPr>
            </w:pPr>
            <w:r w:rsidRPr="00CF4867">
              <w:rPr>
                <w:rFonts w:cstheme="minorHAnsi"/>
              </w:rPr>
              <w:t>Where compliance with any request made by the Data Subject would involve disclosing information concerning another individual who may be identified therein, the Academy may only comply with the request if the individual identified has consented or it is reasonable in all the circumstances of the case to proceed without such consent.</w:t>
            </w:r>
          </w:p>
        </w:tc>
      </w:tr>
      <w:tr w:rsidRPr="008719AF" w:rsidR="00CF4867" w:rsidTr="00277685" w14:paraId="25868A77" w14:textId="77777777">
        <w:tc>
          <w:tcPr>
            <w:tcW w:w="562" w:type="dxa"/>
          </w:tcPr>
          <w:p w:rsidR="00CF4867" w:rsidP="00BF2069" w:rsidRDefault="00CF4867" w14:paraId="1B13082F" w14:textId="0D3DC182">
            <w:pPr>
              <w:rPr>
                <w:sz w:val="24"/>
                <w:szCs w:val="24"/>
              </w:rPr>
            </w:pPr>
            <w:r>
              <w:rPr>
                <w:sz w:val="24"/>
                <w:szCs w:val="24"/>
              </w:rPr>
              <w:t>3.7</w:t>
            </w:r>
          </w:p>
        </w:tc>
        <w:tc>
          <w:tcPr>
            <w:tcW w:w="9072" w:type="dxa"/>
          </w:tcPr>
          <w:p w:rsidRPr="00CF4867" w:rsidR="00CF4867" w:rsidP="00CF4867" w:rsidRDefault="00CF4867" w14:paraId="0254B738" w14:textId="77777777">
            <w:pPr>
              <w:keepNext/>
              <w:jc w:val="both"/>
              <w:rPr>
                <w:rFonts w:cstheme="minorHAnsi"/>
              </w:rPr>
            </w:pPr>
            <w:r w:rsidRPr="00CF4867">
              <w:rPr>
                <w:rFonts w:cstheme="minorHAnsi"/>
                <w:b/>
                <w:bCs/>
              </w:rPr>
              <w:t>A Data Subject’s right to prevent processing by the Academy</w:t>
            </w:r>
          </w:p>
          <w:p w:rsidRPr="00CF4867" w:rsidR="00CF4867" w:rsidP="00CF4867" w:rsidRDefault="00CF4867" w14:paraId="442DA101" w14:textId="3498414F">
            <w:pPr>
              <w:jc w:val="both"/>
              <w:rPr>
                <w:rFonts w:cstheme="minorHAnsi"/>
              </w:rPr>
            </w:pPr>
            <w:r w:rsidRPr="00CF4867">
              <w:rPr>
                <w:rFonts w:cstheme="minorHAnsi"/>
              </w:rPr>
              <w:t>This qualified right applies if a member of staff believes that the Academy is processing either Personal Data or Sensitive Personal Data concerning him or her and the purpose or manner in which that information is being processed is either unwarranted or is causing or is likely to cause substantial damage or distress to him or her or any other individual.</w:t>
            </w:r>
          </w:p>
        </w:tc>
      </w:tr>
      <w:tr w:rsidRPr="008719AF" w:rsidR="00CF4867" w:rsidTr="00277685" w14:paraId="16B10CA5" w14:textId="77777777">
        <w:tc>
          <w:tcPr>
            <w:tcW w:w="562" w:type="dxa"/>
          </w:tcPr>
          <w:p w:rsidR="00CF4867" w:rsidP="00BF2069" w:rsidRDefault="00CF4867" w14:paraId="2068ACFE" w14:textId="0B296B13">
            <w:pPr>
              <w:rPr>
                <w:sz w:val="24"/>
                <w:szCs w:val="24"/>
              </w:rPr>
            </w:pPr>
            <w:r>
              <w:rPr>
                <w:sz w:val="24"/>
                <w:szCs w:val="24"/>
              </w:rPr>
              <w:t>3.8</w:t>
            </w:r>
          </w:p>
        </w:tc>
        <w:tc>
          <w:tcPr>
            <w:tcW w:w="9072" w:type="dxa"/>
          </w:tcPr>
          <w:p w:rsidRPr="00CF4867" w:rsidR="00CF4867" w:rsidP="00CF4867" w:rsidRDefault="00CF4867" w14:paraId="6AC15A46" w14:textId="5C170245">
            <w:pPr>
              <w:jc w:val="both"/>
              <w:rPr>
                <w:rFonts w:cstheme="minorHAnsi"/>
              </w:rPr>
            </w:pPr>
            <w:r w:rsidRPr="00CF4867">
              <w:rPr>
                <w:rFonts w:cstheme="minorHAnsi"/>
              </w:rPr>
              <w:t>In such circumstances, the member of staff may notify the Academy in writing at any time and require it at the end of such period as is reasonable in all the circumstances of the case to stop or not begin (as the case might be) processing that data or processing in a specified manner or for a specified purpose any personal data that relates to him or her.</w:t>
            </w:r>
          </w:p>
        </w:tc>
      </w:tr>
      <w:tr w:rsidRPr="008719AF" w:rsidR="00CF4867" w:rsidTr="00277685" w14:paraId="1B7F8C81" w14:textId="77777777">
        <w:tc>
          <w:tcPr>
            <w:tcW w:w="562" w:type="dxa"/>
          </w:tcPr>
          <w:p w:rsidR="00CF4867" w:rsidP="00BF2069" w:rsidRDefault="00CF4867" w14:paraId="7C0EE3C8" w14:textId="253EAAEC">
            <w:pPr>
              <w:rPr>
                <w:sz w:val="24"/>
                <w:szCs w:val="24"/>
              </w:rPr>
            </w:pPr>
            <w:r>
              <w:rPr>
                <w:sz w:val="24"/>
                <w:szCs w:val="24"/>
              </w:rPr>
              <w:t>3.9</w:t>
            </w:r>
          </w:p>
        </w:tc>
        <w:tc>
          <w:tcPr>
            <w:tcW w:w="9072" w:type="dxa"/>
          </w:tcPr>
          <w:p w:rsidRPr="00CF4867" w:rsidR="00CF4867" w:rsidP="00CF4867" w:rsidRDefault="00CF4867" w14:paraId="624566A4" w14:textId="79D161BB">
            <w:pPr>
              <w:jc w:val="both"/>
              <w:rPr>
                <w:rFonts w:cstheme="minorHAnsi"/>
              </w:rPr>
            </w:pPr>
            <w:r w:rsidRPr="00CF4867">
              <w:rPr>
                <w:rFonts w:cstheme="minorHAnsi"/>
              </w:rPr>
              <w:t>The Academy will notify the member of staff within 21 days of receiving his or her request whether it has or intends to comply with the request or whether it considers the request unjustified and the extent (if at all) that the Academy is able to comply with it.</w:t>
            </w:r>
          </w:p>
        </w:tc>
      </w:tr>
    </w:tbl>
    <w:p w:rsidR="00E3206F" w:rsidRDefault="00E3206F" w14:paraId="2596E68C" w14:textId="2AD31989"/>
    <w:p w:rsidR="00277685" w:rsidRDefault="00277685" w14:paraId="7F876CA4" w14:textId="739A4767"/>
    <w:p w:rsidR="00142227" w:rsidRDefault="00142227" w14:paraId="00B23AD9" w14:textId="77777777"/>
    <w:p w:rsidR="00277685" w:rsidRDefault="00277685" w14:paraId="7CDB6DDE" w14:textId="0912E114"/>
    <w:p w:rsidR="00CF4867" w:rsidRDefault="00CF4867" w14:paraId="34516075" w14:textId="5C391B8D">
      <w:r>
        <w:br w:type="page"/>
      </w:r>
    </w:p>
    <w:p w:rsidRPr="00A070F0" w:rsidR="00CF4867" w:rsidP="00CF4867" w:rsidRDefault="00CF4867" w14:paraId="5D769E7C" w14:textId="77777777">
      <w:pPr>
        <w:jc w:val="center"/>
        <w:rPr>
          <w:rFonts w:ascii="Calibri" w:hAnsi="Calibri" w:eastAsia="Times New Roman"/>
          <w:b/>
          <w:sz w:val="28"/>
          <w:szCs w:val="28"/>
          <w:u w:val="single"/>
        </w:rPr>
      </w:pPr>
      <w:r w:rsidRPr="00A070F0">
        <w:rPr>
          <w:rFonts w:ascii="Calibri" w:hAnsi="Calibri" w:eastAsia="Times New Roman"/>
          <w:b/>
          <w:sz w:val="28"/>
          <w:szCs w:val="28"/>
          <w:u w:val="single"/>
        </w:rPr>
        <w:t>Branston Junior Academy Privacy Statement</w:t>
      </w:r>
    </w:p>
    <w:p w:rsidRPr="00A070F0" w:rsidR="00CF4867" w:rsidP="00CF4867" w:rsidRDefault="00CF4867" w14:paraId="2AAAE27B" w14:textId="77777777">
      <w:pPr>
        <w:spacing w:line="276" w:lineRule="auto"/>
        <w:jc w:val="center"/>
        <w:rPr>
          <w:rFonts w:ascii="Calibri" w:hAnsi="Calibri" w:eastAsia="Times New Roman"/>
        </w:rPr>
      </w:pPr>
    </w:p>
    <w:p w:rsidRPr="00A070F0" w:rsidR="00CF4867" w:rsidP="00CF4867" w:rsidRDefault="00CF4867" w14:paraId="78BF64B1" w14:textId="77777777">
      <w:pPr>
        <w:spacing w:line="276" w:lineRule="auto"/>
        <w:jc w:val="both"/>
        <w:rPr>
          <w:rFonts w:ascii="Calibri" w:hAnsi="Calibri" w:eastAsia="Times New Roman"/>
        </w:rPr>
      </w:pPr>
      <w:r w:rsidRPr="00A070F0">
        <w:rPr>
          <w:rFonts w:ascii="Calibri" w:hAnsi="Calibri" w:eastAsia="Times New Roman"/>
        </w:rPr>
        <w:t>This privacy statement sets out how Branston Junior Academy uses and protects any information that you give Branston Junior Academy. It relates to information about children and parents as well as staff.</w:t>
      </w:r>
    </w:p>
    <w:p w:rsidR="00CF4867" w:rsidP="00CF4867" w:rsidRDefault="00CF4867" w14:paraId="6186DC99" w14:textId="4BECE3A6">
      <w:pPr>
        <w:spacing w:line="276" w:lineRule="auto"/>
        <w:jc w:val="both"/>
        <w:rPr>
          <w:rFonts w:ascii="Calibri" w:hAnsi="Calibri" w:eastAsia="Times New Roman"/>
        </w:rPr>
      </w:pPr>
      <w:r w:rsidRPr="00A070F0">
        <w:rPr>
          <w:rFonts w:ascii="Calibri" w:hAnsi="Calibri" w:eastAsia="Times New Roman"/>
        </w:rPr>
        <w:t xml:space="preserve">Branston Junior Academy is committed to ensuring that your privacy is protected. Should we ask you to provide certain information by which you can be identified, then you can be assured that it will only be used in accordance with this Privacy Statement. </w:t>
      </w:r>
    </w:p>
    <w:p w:rsidRPr="00A070F0" w:rsidR="00CF4867" w:rsidP="00CF4867" w:rsidRDefault="00CF4867" w14:paraId="59E638B6" w14:textId="77777777">
      <w:pPr>
        <w:spacing w:line="276" w:lineRule="auto"/>
        <w:jc w:val="both"/>
        <w:rPr>
          <w:rFonts w:ascii="Calibri" w:hAnsi="Calibri" w:eastAsia="Times New Roman"/>
        </w:rPr>
      </w:pPr>
    </w:p>
    <w:p w:rsidRPr="00A070F0" w:rsidR="00CF4867" w:rsidP="00CF4867" w:rsidRDefault="00CF4867" w14:paraId="0DC9D4FE" w14:textId="77777777">
      <w:pPr>
        <w:spacing w:line="276" w:lineRule="auto"/>
        <w:jc w:val="both"/>
        <w:rPr>
          <w:rFonts w:ascii="Calibri" w:hAnsi="Calibri" w:eastAsia="Times New Roman"/>
        </w:rPr>
      </w:pPr>
      <w:r w:rsidRPr="00A070F0">
        <w:rPr>
          <w:rFonts w:ascii="Calibri" w:hAnsi="Calibri" w:eastAsia="Times New Roman"/>
        </w:rPr>
        <w:t>For the remainder of this document, Branston Junior Academy will be referred to as ‘we’.</w:t>
      </w:r>
    </w:p>
    <w:p w:rsidRPr="00A070F0" w:rsidR="00CF4867" w:rsidP="00CF4867" w:rsidRDefault="00CF4867" w14:paraId="12FCCDF9" w14:textId="77777777">
      <w:pPr>
        <w:spacing w:line="276" w:lineRule="auto"/>
        <w:rPr>
          <w:rFonts w:ascii="Calibri" w:hAnsi="Calibri" w:eastAsia="Times New Roman"/>
        </w:rPr>
      </w:pPr>
    </w:p>
    <w:p w:rsidRPr="00A070F0" w:rsidR="00CF4867" w:rsidP="00CF4867" w:rsidRDefault="00CF4867" w14:paraId="077677B1" w14:textId="77777777">
      <w:pPr>
        <w:spacing w:line="276" w:lineRule="auto"/>
        <w:rPr>
          <w:rFonts w:ascii="Calibri" w:hAnsi="Calibri" w:eastAsia="Times New Roman"/>
          <w:b/>
          <w:u w:val="single"/>
        </w:rPr>
      </w:pPr>
      <w:r w:rsidRPr="00A070F0">
        <w:rPr>
          <w:rFonts w:ascii="Calibri" w:hAnsi="Calibri" w:eastAsia="Times New Roman"/>
          <w:b/>
          <w:u w:val="single"/>
        </w:rPr>
        <w:t>CHILDREN AND PARENTS</w:t>
      </w:r>
    </w:p>
    <w:p w:rsidRPr="00A070F0" w:rsidR="00CF4867" w:rsidP="00CF4867" w:rsidRDefault="00CF4867" w14:paraId="66DA778C" w14:textId="77777777">
      <w:pPr>
        <w:spacing w:line="276" w:lineRule="auto"/>
        <w:rPr>
          <w:rFonts w:ascii="Calibri" w:hAnsi="Calibri" w:eastAsia="Times New Roman"/>
          <w:b/>
          <w:u w:val="single"/>
        </w:rPr>
      </w:pPr>
      <w:r w:rsidRPr="00A070F0">
        <w:rPr>
          <w:rFonts w:ascii="Calibri" w:hAnsi="Calibri" w:eastAsia="Times New Roman"/>
          <w:b/>
          <w:u w:val="single"/>
        </w:rPr>
        <w:t>What information do we collect?</w:t>
      </w:r>
    </w:p>
    <w:p w:rsidRPr="00A070F0" w:rsidR="00CF4867" w:rsidP="00CF4867" w:rsidRDefault="00CF4867" w14:paraId="6629232E" w14:textId="77777777">
      <w:pPr>
        <w:spacing w:line="276" w:lineRule="auto"/>
        <w:jc w:val="both"/>
        <w:rPr>
          <w:rFonts w:ascii="Calibri" w:hAnsi="Calibri" w:eastAsia="Times New Roman"/>
        </w:rPr>
      </w:pPr>
      <w:r w:rsidRPr="00A070F0">
        <w:rPr>
          <w:rFonts w:ascii="Calibri" w:hAnsi="Calibri" w:eastAsia="Times New Roman"/>
        </w:rPr>
        <w:t xml:space="preserve">We collect and hold personal information relating to our pupils and may also receive information about them from their previous school, external agencies that may be supporting the child and/or family, the local authority and/or the Department for Education (DfE). </w:t>
      </w:r>
    </w:p>
    <w:p w:rsidRPr="00A070F0" w:rsidR="00CF4867" w:rsidP="00CF4867" w:rsidRDefault="00CF4867" w14:paraId="53377613" w14:textId="77777777">
      <w:pPr>
        <w:spacing w:line="276" w:lineRule="auto"/>
        <w:jc w:val="both"/>
        <w:rPr>
          <w:rFonts w:ascii="Calibri" w:hAnsi="Calibri" w:eastAsia="Times New Roman"/>
        </w:rPr>
      </w:pPr>
    </w:p>
    <w:p w:rsidRPr="00A070F0" w:rsidR="00CF4867" w:rsidP="00CF4867" w:rsidRDefault="00CF4867" w14:paraId="11B992FE" w14:textId="77777777">
      <w:pPr>
        <w:spacing w:line="276" w:lineRule="auto"/>
        <w:jc w:val="both"/>
        <w:rPr>
          <w:rFonts w:ascii="Calibri" w:hAnsi="Calibri" w:eastAsia="Times New Roman"/>
        </w:rPr>
      </w:pPr>
      <w:r w:rsidRPr="00A070F0">
        <w:rPr>
          <w:rFonts w:ascii="Calibri" w:hAnsi="Calibri" w:eastAsia="Times New Roman"/>
        </w:rPr>
        <w:t>The information will include contact details, national curriculum assessment results, attendance information, any exclusion information, previous school name and where they go after they leave Branston Junior Academy. We also receive information on personal characteristics such as their ethnic group, any special educational needs they may have as well as relevant medical information.</w:t>
      </w:r>
    </w:p>
    <w:p w:rsidRPr="00A070F0" w:rsidR="00CF4867" w:rsidP="00CF4867" w:rsidRDefault="00CF4867" w14:paraId="1748D6D1" w14:textId="77777777">
      <w:pPr>
        <w:spacing w:line="276" w:lineRule="auto"/>
        <w:rPr>
          <w:rFonts w:ascii="Calibri" w:hAnsi="Calibri" w:eastAsia="Times New Roman"/>
        </w:rPr>
      </w:pPr>
    </w:p>
    <w:p w:rsidRPr="00A070F0" w:rsidR="00CF4867" w:rsidP="00CF4867" w:rsidRDefault="00CF4867" w14:paraId="6065E0C6" w14:textId="77777777">
      <w:pPr>
        <w:spacing w:before="40" w:after="40" w:line="276" w:lineRule="auto"/>
        <w:rPr>
          <w:rFonts w:ascii="Calibri" w:hAnsi="Calibri" w:eastAsia="Times New Roman"/>
          <w:b/>
          <w:u w:val="single"/>
        </w:rPr>
      </w:pPr>
      <w:r w:rsidRPr="00A070F0">
        <w:rPr>
          <w:rFonts w:ascii="Calibri" w:hAnsi="Calibri" w:eastAsia="Times New Roman"/>
          <w:b/>
          <w:u w:val="single"/>
        </w:rPr>
        <w:t>What do we use this information for?</w:t>
      </w:r>
    </w:p>
    <w:p w:rsidRPr="00A070F0" w:rsidR="00CF4867" w:rsidP="00CF4867" w:rsidRDefault="00CF4867" w14:paraId="3F6CE565" w14:textId="77777777">
      <w:pPr>
        <w:spacing w:before="40" w:after="40" w:line="276" w:lineRule="auto"/>
        <w:rPr>
          <w:rFonts w:ascii="Calibri" w:hAnsi="Calibri" w:eastAsia="Times New Roman"/>
        </w:rPr>
      </w:pPr>
      <w:r w:rsidRPr="00A070F0">
        <w:rPr>
          <w:rFonts w:ascii="Calibri" w:hAnsi="Calibri" w:eastAsia="Times New Roman"/>
        </w:rPr>
        <w:t>We use this personal information to:</w:t>
      </w:r>
    </w:p>
    <w:p w:rsidRPr="00A070F0" w:rsidR="00CF4867" w:rsidP="00CF4867" w:rsidRDefault="00CF4867" w14:paraId="4FA928E2" w14:textId="77777777">
      <w:pPr>
        <w:numPr>
          <w:ilvl w:val="0"/>
          <w:numId w:val="8"/>
        </w:numPr>
        <w:spacing w:before="40" w:after="40" w:line="276" w:lineRule="auto"/>
        <w:rPr>
          <w:rFonts w:ascii="Calibri" w:hAnsi="Calibri" w:eastAsia="Times New Roman"/>
        </w:rPr>
      </w:pPr>
      <w:r w:rsidRPr="00A070F0">
        <w:rPr>
          <w:rFonts w:ascii="Calibri" w:hAnsi="Calibri" w:eastAsia="Times New Roman"/>
        </w:rPr>
        <w:t>Support our pupils’ learning</w:t>
      </w:r>
    </w:p>
    <w:p w:rsidRPr="00A070F0" w:rsidR="00CF4867" w:rsidP="00CF4867" w:rsidRDefault="00CF4867" w14:paraId="27925419" w14:textId="77777777">
      <w:pPr>
        <w:numPr>
          <w:ilvl w:val="0"/>
          <w:numId w:val="8"/>
        </w:numPr>
        <w:spacing w:before="40" w:after="40" w:line="276" w:lineRule="auto"/>
        <w:rPr>
          <w:rFonts w:ascii="Calibri" w:hAnsi="Calibri" w:eastAsia="Times New Roman"/>
        </w:rPr>
      </w:pPr>
      <w:r w:rsidRPr="00A070F0">
        <w:rPr>
          <w:rFonts w:ascii="Calibri" w:hAnsi="Calibri" w:eastAsia="Times New Roman"/>
        </w:rPr>
        <w:t>Monitor and report on their progress</w:t>
      </w:r>
    </w:p>
    <w:p w:rsidRPr="00A070F0" w:rsidR="00CF4867" w:rsidP="00CF4867" w:rsidRDefault="00CF4867" w14:paraId="33B10F6F" w14:textId="77777777">
      <w:pPr>
        <w:numPr>
          <w:ilvl w:val="0"/>
          <w:numId w:val="8"/>
        </w:numPr>
        <w:spacing w:before="40" w:after="40" w:line="276" w:lineRule="auto"/>
        <w:rPr>
          <w:rFonts w:ascii="Calibri" w:hAnsi="Calibri" w:eastAsia="Times New Roman"/>
        </w:rPr>
      </w:pPr>
      <w:r w:rsidRPr="00A070F0">
        <w:rPr>
          <w:rFonts w:ascii="Calibri" w:hAnsi="Calibri" w:eastAsia="Times New Roman"/>
        </w:rPr>
        <w:t>Provide appropriate pastoral support</w:t>
      </w:r>
    </w:p>
    <w:p w:rsidRPr="00A070F0" w:rsidR="00CF4867" w:rsidP="00CF4867" w:rsidRDefault="00CF4867" w14:paraId="2AA9F2B0" w14:textId="77777777">
      <w:pPr>
        <w:numPr>
          <w:ilvl w:val="0"/>
          <w:numId w:val="8"/>
        </w:numPr>
        <w:spacing w:before="40" w:after="40" w:line="276" w:lineRule="auto"/>
        <w:rPr>
          <w:rFonts w:ascii="Calibri" w:hAnsi="Calibri" w:eastAsia="Times New Roman"/>
        </w:rPr>
      </w:pPr>
      <w:r w:rsidRPr="00A070F0">
        <w:rPr>
          <w:rFonts w:ascii="Calibri" w:hAnsi="Calibri" w:eastAsia="Times New Roman"/>
        </w:rPr>
        <w:t>Ensure we comply with all statutory safeguarding and Health and Safety guidelines.</w:t>
      </w:r>
    </w:p>
    <w:p w:rsidRPr="00A070F0" w:rsidR="00CF4867" w:rsidP="00CF4867" w:rsidRDefault="00CF4867" w14:paraId="54D009DA" w14:textId="77777777">
      <w:pPr>
        <w:numPr>
          <w:ilvl w:val="0"/>
          <w:numId w:val="8"/>
        </w:numPr>
        <w:spacing w:before="40" w:after="40" w:line="276" w:lineRule="auto"/>
        <w:rPr>
          <w:rFonts w:ascii="Calibri" w:hAnsi="Calibri" w:eastAsia="Times New Roman"/>
        </w:rPr>
      </w:pPr>
      <w:r w:rsidRPr="00A070F0">
        <w:rPr>
          <w:rFonts w:ascii="Calibri" w:hAnsi="Calibri" w:eastAsia="Times New Roman"/>
        </w:rPr>
        <w:t>Comply with statutory DfE tasks, such as those relating to census and SATs tests.</w:t>
      </w:r>
    </w:p>
    <w:p w:rsidRPr="00A070F0" w:rsidR="00CF4867" w:rsidP="00CF4867" w:rsidRDefault="00CF4867" w14:paraId="4C16C7B6" w14:textId="77777777">
      <w:pPr>
        <w:numPr>
          <w:ilvl w:val="0"/>
          <w:numId w:val="8"/>
        </w:numPr>
        <w:spacing w:before="40" w:after="40" w:line="276" w:lineRule="auto"/>
        <w:rPr>
          <w:rFonts w:ascii="Calibri" w:hAnsi="Calibri" w:eastAsia="Times New Roman"/>
        </w:rPr>
      </w:pPr>
      <w:r w:rsidRPr="00A070F0">
        <w:rPr>
          <w:rFonts w:ascii="Calibri" w:hAnsi="Calibri" w:eastAsia="Times New Roman"/>
        </w:rPr>
        <w:t>Assess the quality of our services</w:t>
      </w:r>
    </w:p>
    <w:p w:rsidRPr="00A070F0" w:rsidR="00CF4867" w:rsidP="00CF4867" w:rsidRDefault="00CF4867" w14:paraId="20F870F4" w14:textId="77777777">
      <w:pPr>
        <w:spacing w:before="40" w:after="40" w:line="276" w:lineRule="auto"/>
        <w:rPr>
          <w:rFonts w:ascii="Calibri" w:hAnsi="Calibri" w:eastAsia="Times New Roman"/>
        </w:rPr>
      </w:pPr>
    </w:p>
    <w:p w:rsidRPr="00A070F0" w:rsidR="00CF4867" w:rsidP="00CF4867" w:rsidRDefault="00CF4867" w14:paraId="76120054" w14:textId="77777777">
      <w:pPr>
        <w:spacing w:before="40" w:after="40" w:line="276" w:lineRule="auto"/>
        <w:rPr>
          <w:rFonts w:ascii="Calibri" w:hAnsi="Calibri" w:eastAsia="Times New Roman"/>
          <w:b/>
          <w:u w:val="single"/>
        </w:rPr>
      </w:pPr>
      <w:r w:rsidRPr="00A070F0">
        <w:rPr>
          <w:rFonts w:ascii="Calibri" w:hAnsi="Calibri" w:eastAsia="Times New Roman"/>
          <w:b/>
          <w:u w:val="single"/>
        </w:rPr>
        <w:t>STAFF</w:t>
      </w:r>
    </w:p>
    <w:p w:rsidRPr="00A070F0" w:rsidR="00CF4867" w:rsidP="00CF4867" w:rsidRDefault="00CF4867" w14:paraId="2BA37F7E" w14:textId="77777777">
      <w:pPr>
        <w:spacing w:before="40" w:after="40" w:line="276" w:lineRule="auto"/>
        <w:rPr>
          <w:rFonts w:ascii="Calibri" w:hAnsi="Calibri" w:eastAsia="Times New Roman"/>
          <w:b/>
          <w:u w:val="single"/>
        </w:rPr>
      </w:pPr>
      <w:r w:rsidRPr="00A070F0">
        <w:rPr>
          <w:rFonts w:ascii="Calibri" w:hAnsi="Calibri" w:eastAsia="Times New Roman"/>
          <w:b/>
          <w:u w:val="single"/>
        </w:rPr>
        <w:t>What information do we collect?</w:t>
      </w:r>
    </w:p>
    <w:p w:rsidRPr="00A070F0" w:rsidR="00CF4867" w:rsidP="00CF4867" w:rsidRDefault="00CF4867" w14:paraId="3A5ECAAF" w14:textId="77777777">
      <w:pPr>
        <w:spacing w:before="40" w:after="40" w:line="276" w:lineRule="auto"/>
        <w:jc w:val="both"/>
        <w:rPr>
          <w:rFonts w:ascii="Calibri" w:hAnsi="Calibri" w:eastAsia="Times New Roman"/>
        </w:rPr>
      </w:pPr>
      <w:r w:rsidRPr="00A070F0">
        <w:rPr>
          <w:rFonts w:ascii="Calibri" w:hAnsi="Calibri" w:eastAsia="Times New Roman"/>
        </w:rPr>
        <w:t>We collect and hold personal information relating to staff employment; to assist in the smooth running of the school and/or enable individuals to be paid. This personal data includes some or all of the following identifies such as; name, National Insurance Number, address, qualifications, employment contract details, and DBS number. We also store information related to staff appraisal and continuous professional development.</w:t>
      </w:r>
    </w:p>
    <w:p w:rsidRPr="00A070F0" w:rsidR="00CF4867" w:rsidP="00CF4867" w:rsidRDefault="00CF4867" w14:paraId="6192611B" w14:textId="77777777">
      <w:pPr>
        <w:spacing w:before="40" w:after="40" w:line="276" w:lineRule="auto"/>
        <w:rPr>
          <w:rFonts w:ascii="Calibri" w:hAnsi="Calibri" w:eastAsia="Times New Roman"/>
        </w:rPr>
      </w:pPr>
    </w:p>
    <w:p w:rsidR="00CF4867" w:rsidP="00CF4867" w:rsidRDefault="00CF4867" w14:paraId="433C3AE2" w14:textId="77777777">
      <w:pPr>
        <w:spacing w:before="40" w:after="40" w:line="276" w:lineRule="auto"/>
        <w:rPr>
          <w:rFonts w:ascii="Calibri" w:hAnsi="Calibri" w:eastAsia="Times New Roman"/>
          <w:b/>
          <w:u w:val="single"/>
        </w:rPr>
      </w:pPr>
    </w:p>
    <w:p w:rsidRPr="00A070F0" w:rsidR="00CF4867" w:rsidP="00CF4867" w:rsidRDefault="00CF4867" w14:paraId="47A4383A" w14:textId="701A7D0C">
      <w:pPr>
        <w:spacing w:line="276" w:lineRule="auto"/>
        <w:rPr>
          <w:rFonts w:ascii="Calibri" w:hAnsi="Calibri" w:eastAsia="Times New Roman"/>
          <w:b/>
          <w:u w:val="single"/>
        </w:rPr>
      </w:pPr>
      <w:r w:rsidRPr="00A070F0">
        <w:rPr>
          <w:rFonts w:ascii="Calibri" w:hAnsi="Calibri" w:eastAsia="Times New Roman"/>
          <w:b/>
          <w:u w:val="single"/>
        </w:rPr>
        <w:t>What do we use this information for?</w:t>
      </w:r>
    </w:p>
    <w:p w:rsidRPr="00A070F0" w:rsidR="00CF4867" w:rsidP="00CF4867" w:rsidRDefault="00CF4867" w14:paraId="020DE6BC" w14:textId="77777777">
      <w:pPr>
        <w:spacing w:line="276" w:lineRule="auto"/>
        <w:rPr>
          <w:rFonts w:ascii="Calibri" w:hAnsi="Calibri" w:eastAsia="Times New Roman"/>
        </w:rPr>
      </w:pPr>
      <w:r w:rsidRPr="00A070F0">
        <w:rPr>
          <w:rFonts w:ascii="Calibri" w:hAnsi="Calibri" w:eastAsia="Times New Roman"/>
        </w:rPr>
        <w:t>The collection of this information will benefit the individual staff members, the school and national and local users by:</w:t>
      </w:r>
    </w:p>
    <w:p w:rsidRPr="00A070F0" w:rsidR="00CF4867" w:rsidP="00CF4867" w:rsidRDefault="00CF4867" w14:paraId="6A596FB8" w14:textId="77777777">
      <w:pPr>
        <w:numPr>
          <w:ilvl w:val="0"/>
          <w:numId w:val="9"/>
        </w:numPr>
        <w:spacing w:line="276" w:lineRule="auto"/>
        <w:rPr>
          <w:rFonts w:ascii="Calibri" w:hAnsi="Calibri" w:eastAsia="Times New Roman"/>
        </w:rPr>
      </w:pPr>
      <w:r w:rsidRPr="00A070F0">
        <w:rPr>
          <w:rFonts w:ascii="Calibri" w:hAnsi="Calibri" w:eastAsia="Times New Roman"/>
        </w:rPr>
        <w:t xml:space="preserve">Contributing to local and national school workforce data </w:t>
      </w:r>
    </w:p>
    <w:p w:rsidRPr="00A070F0" w:rsidR="00CF4867" w:rsidP="00CF4867" w:rsidRDefault="00CF4867" w14:paraId="041FD33F" w14:textId="77777777">
      <w:pPr>
        <w:numPr>
          <w:ilvl w:val="0"/>
          <w:numId w:val="9"/>
        </w:numPr>
        <w:spacing w:line="276" w:lineRule="auto"/>
        <w:rPr>
          <w:rFonts w:ascii="Calibri" w:hAnsi="Calibri" w:eastAsia="Times New Roman"/>
        </w:rPr>
      </w:pPr>
      <w:r w:rsidRPr="00A070F0">
        <w:rPr>
          <w:rFonts w:ascii="Calibri" w:hAnsi="Calibri" w:eastAsia="Times New Roman"/>
        </w:rPr>
        <w:t>Enabling a comprehensive picture of the workforce and how it is deployed</w:t>
      </w:r>
    </w:p>
    <w:p w:rsidRPr="00A070F0" w:rsidR="00CF4867" w:rsidP="00CF4867" w:rsidRDefault="00CF4867" w14:paraId="53F7C37E" w14:textId="77777777">
      <w:pPr>
        <w:numPr>
          <w:ilvl w:val="0"/>
          <w:numId w:val="9"/>
        </w:numPr>
        <w:spacing w:line="276" w:lineRule="auto"/>
        <w:rPr>
          <w:rFonts w:ascii="Calibri" w:hAnsi="Calibri" w:eastAsia="Times New Roman"/>
        </w:rPr>
      </w:pPr>
      <w:r w:rsidRPr="00A070F0">
        <w:rPr>
          <w:rFonts w:ascii="Calibri" w:hAnsi="Calibri" w:eastAsia="Times New Roman"/>
        </w:rPr>
        <w:t>Enabling a high standard of staff development</w:t>
      </w:r>
    </w:p>
    <w:p w:rsidRPr="00A070F0" w:rsidR="00CF4867" w:rsidP="00CF4867" w:rsidRDefault="00CF4867" w14:paraId="6313AE09" w14:textId="77777777">
      <w:pPr>
        <w:numPr>
          <w:ilvl w:val="0"/>
          <w:numId w:val="9"/>
        </w:numPr>
        <w:spacing w:line="276" w:lineRule="auto"/>
        <w:rPr>
          <w:rFonts w:ascii="Calibri" w:hAnsi="Calibri" w:eastAsia="Times New Roman"/>
        </w:rPr>
      </w:pPr>
      <w:r w:rsidRPr="00A070F0">
        <w:rPr>
          <w:rFonts w:ascii="Calibri" w:hAnsi="Calibri" w:eastAsia="Times New Roman"/>
        </w:rPr>
        <w:t>Informing the development of recruitment and retention policies</w:t>
      </w:r>
    </w:p>
    <w:p w:rsidRPr="00A070F0" w:rsidR="00CF4867" w:rsidP="00CF4867" w:rsidRDefault="00CF4867" w14:paraId="05087361" w14:textId="77777777">
      <w:pPr>
        <w:numPr>
          <w:ilvl w:val="0"/>
          <w:numId w:val="9"/>
        </w:numPr>
        <w:spacing w:line="276" w:lineRule="auto"/>
        <w:rPr>
          <w:rFonts w:ascii="Calibri" w:hAnsi="Calibri" w:eastAsia="Times New Roman"/>
        </w:rPr>
      </w:pPr>
      <w:r w:rsidRPr="00A070F0">
        <w:rPr>
          <w:rFonts w:ascii="Calibri" w:hAnsi="Calibri" w:eastAsia="Times New Roman"/>
        </w:rPr>
        <w:t>Allowing better financial modelling and planning</w:t>
      </w:r>
    </w:p>
    <w:p w:rsidRPr="00A070F0" w:rsidR="00CF4867" w:rsidP="00CF4867" w:rsidRDefault="00CF4867" w14:paraId="303EF721" w14:textId="77777777">
      <w:pPr>
        <w:numPr>
          <w:ilvl w:val="0"/>
          <w:numId w:val="8"/>
        </w:numPr>
        <w:spacing w:line="276" w:lineRule="auto"/>
        <w:rPr>
          <w:rFonts w:ascii="Calibri" w:hAnsi="Calibri" w:eastAsia="Times New Roman"/>
        </w:rPr>
      </w:pPr>
      <w:r w:rsidRPr="00A070F0">
        <w:rPr>
          <w:rFonts w:ascii="Calibri" w:hAnsi="Calibri" w:eastAsia="Times New Roman"/>
        </w:rPr>
        <w:t xml:space="preserve">Enabling ethnicity and disability monitoring </w:t>
      </w:r>
    </w:p>
    <w:p w:rsidRPr="00A070F0" w:rsidR="00CF4867" w:rsidP="00CF4867" w:rsidRDefault="00CF4867" w14:paraId="7A9B6AE0" w14:textId="77777777">
      <w:pPr>
        <w:numPr>
          <w:ilvl w:val="0"/>
          <w:numId w:val="8"/>
        </w:numPr>
        <w:spacing w:line="276" w:lineRule="auto"/>
        <w:rPr>
          <w:rFonts w:ascii="Calibri" w:hAnsi="Calibri" w:eastAsia="Times New Roman"/>
        </w:rPr>
      </w:pPr>
      <w:r w:rsidRPr="00A070F0">
        <w:rPr>
          <w:rFonts w:ascii="Calibri" w:hAnsi="Calibri" w:eastAsia="Times New Roman"/>
        </w:rPr>
        <w:t>Ensure we comply with all statutory safeguarding and Health and Safety guidelines.</w:t>
      </w:r>
    </w:p>
    <w:p w:rsidRPr="00A070F0" w:rsidR="00CF4867" w:rsidP="00CF4867" w:rsidRDefault="00CF4867" w14:paraId="376014ED" w14:textId="77777777">
      <w:pPr>
        <w:numPr>
          <w:ilvl w:val="0"/>
          <w:numId w:val="8"/>
        </w:numPr>
        <w:spacing w:line="276" w:lineRule="auto"/>
        <w:rPr>
          <w:rFonts w:ascii="Calibri" w:hAnsi="Calibri" w:eastAsia="Times New Roman"/>
        </w:rPr>
      </w:pPr>
      <w:r w:rsidRPr="00A070F0">
        <w:rPr>
          <w:rFonts w:ascii="Calibri" w:hAnsi="Calibri" w:eastAsia="Times New Roman"/>
        </w:rPr>
        <w:t>Comply with statutory DfE tasks, such as those relating to census.</w:t>
      </w:r>
    </w:p>
    <w:p w:rsidRPr="00A070F0" w:rsidR="00CF4867" w:rsidP="00CF4867" w:rsidRDefault="00CF4867" w14:paraId="7C0FA42E" w14:textId="77777777">
      <w:pPr>
        <w:spacing w:line="276" w:lineRule="auto"/>
        <w:rPr>
          <w:rFonts w:ascii="Calibri" w:hAnsi="Calibri" w:eastAsia="Times New Roman"/>
        </w:rPr>
      </w:pPr>
    </w:p>
    <w:p w:rsidRPr="00A070F0" w:rsidR="00CF4867" w:rsidP="00CF4867" w:rsidRDefault="00CF4867" w14:paraId="7F1A81FA" w14:textId="77777777">
      <w:pPr>
        <w:spacing w:line="276" w:lineRule="auto"/>
        <w:rPr>
          <w:rFonts w:ascii="Calibri" w:hAnsi="Calibri" w:eastAsia="Times New Roman"/>
          <w:b/>
          <w:u w:val="single"/>
        </w:rPr>
      </w:pPr>
      <w:r w:rsidRPr="00A070F0">
        <w:rPr>
          <w:rFonts w:ascii="Calibri" w:hAnsi="Calibri" w:eastAsia="Times New Roman"/>
          <w:b/>
          <w:u w:val="single"/>
        </w:rPr>
        <w:t>ALL:</w:t>
      </w:r>
    </w:p>
    <w:p w:rsidRPr="00A070F0" w:rsidR="00CF4867" w:rsidP="00CF4867" w:rsidRDefault="00CF4867" w14:paraId="36F94B08" w14:textId="77777777">
      <w:pPr>
        <w:spacing w:line="276" w:lineRule="auto"/>
        <w:rPr>
          <w:rFonts w:ascii="Calibri" w:hAnsi="Calibri" w:eastAsia="Times New Roman"/>
          <w:b/>
          <w:u w:val="single"/>
        </w:rPr>
      </w:pPr>
      <w:r w:rsidRPr="00A070F0">
        <w:rPr>
          <w:rFonts w:ascii="Calibri" w:hAnsi="Calibri" w:eastAsia="Times New Roman"/>
          <w:b/>
          <w:u w:val="single"/>
        </w:rPr>
        <w:t>How do we protect your personal information?</w:t>
      </w:r>
    </w:p>
    <w:p w:rsidRPr="00A070F0" w:rsidR="00CF4867" w:rsidP="00CF4867" w:rsidRDefault="00CF4867" w14:paraId="14C04B73" w14:textId="77777777">
      <w:pPr>
        <w:spacing w:line="276" w:lineRule="auto"/>
        <w:jc w:val="both"/>
        <w:rPr>
          <w:rFonts w:ascii="Calibri" w:hAnsi="Calibri" w:eastAsia="Times New Roman"/>
        </w:rPr>
      </w:pPr>
      <w:r w:rsidRPr="00A070F0">
        <w:rPr>
          <w:rFonts w:ascii="Calibri" w:hAnsi="Calibri" w:eastAsia="Times New Roman"/>
        </w:rPr>
        <w:t>We adhere to the UK Data Protection Acts (</w:t>
      </w:r>
      <w:r>
        <w:rPr>
          <w:rFonts w:ascii="Calibri" w:hAnsi="Calibri" w:eastAsia="Times New Roman"/>
        </w:rPr>
        <w:t>2018</w:t>
      </w:r>
      <w:r w:rsidRPr="00A070F0">
        <w:rPr>
          <w:rFonts w:ascii="Calibri" w:hAnsi="Calibri" w:eastAsia="Times New Roman"/>
        </w:rPr>
        <w:t xml:space="preserve">) and we follow strict security procedures in the storage and disclosure of information which you have given us, to prevent unauthorised access. We hold an asset register, which details what data is collected, who has access to it, how it is securely stored and for how long. We work hard to ensure we follow all data protection guidance, to keep your personal information safe. </w:t>
      </w:r>
    </w:p>
    <w:p w:rsidRPr="00A070F0" w:rsidR="00CF4867" w:rsidP="00CF4867" w:rsidRDefault="00CF4867" w14:paraId="301B3094" w14:textId="77777777">
      <w:pPr>
        <w:spacing w:line="276" w:lineRule="auto"/>
        <w:jc w:val="both"/>
        <w:rPr>
          <w:rFonts w:ascii="Calibri" w:hAnsi="Calibri" w:eastAsia="Times New Roman"/>
        </w:rPr>
      </w:pPr>
    </w:p>
    <w:p w:rsidRPr="00A070F0" w:rsidR="00CF4867" w:rsidP="00CF4867" w:rsidRDefault="00CF4867" w14:paraId="1E236147" w14:textId="77777777">
      <w:pPr>
        <w:spacing w:line="276" w:lineRule="auto"/>
        <w:jc w:val="both"/>
        <w:rPr>
          <w:rFonts w:ascii="Calibri" w:hAnsi="Calibri" w:eastAsia="Times New Roman"/>
        </w:rPr>
      </w:pPr>
      <w:r w:rsidRPr="00A070F0">
        <w:rPr>
          <w:rFonts w:ascii="Calibri" w:hAnsi="Calibri" w:eastAsia="Times New Roman"/>
        </w:rPr>
        <w:t>We will not sell, distribute or lease your personal information to third parties unless we have your permission or are required by law to do so. We may use your personal information to send you promotional information about third parties which we think you may find useful or interesting. If we intend to transfer your information outside the EEA (European Economic Area), we will obtain your consent first.</w:t>
      </w:r>
    </w:p>
    <w:p w:rsidRPr="00A070F0" w:rsidR="00CF4867" w:rsidP="00CF4867" w:rsidRDefault="00CF4867" w14:paraId="4E57AD85" w14:textId="77777777">
      <w:pPr>
        <w:spacing w:line="276" w:lineRule="auto"/>
        <w:jc w:val="both"/>
        <w:rPr>
          <w:rFonts w:ascii="Calibri" w:hAnsi="Calibri" w:eastAsia="Times New Roman"/>
        </w:rPr>
      </w:pPr>
    </w:p>
    <w:p w:rsidRPr="00A070F0" w:rsidR="00CF4867" w:rsidP="00CF4867" w:rsidRDefault="00CF4867" w14:paraId="14A8A129" w14:textId="77777777">
      <w:pPr>
        <w:spacing w:line="276" w:lineRule="auto"/>
        <w:jc w:val="both"/>
        <w:rPr>
          <w:rFonts w:ascii="Calibri" w:hAnsi="Calibri" w:eastAsia="Times New Roman"/>
        </w:rPr>
      </w:pPr>
      <w:r w:rsidRPr="00A070F0">
        <w:rPr>
          <w:rFonts w:ascii="Calibri" w:hAnsi="Calibri" w:eastAsia="Times New Roman"/>
        </w:rPr>
        <w:t xml:space="preserve">We are required, by law, to pass certain information about our pupils and our staff to our Local Authority (LA) and the Department for Education (DfE). Decisions on whether the LA or DfE release this personal data to third parties are subject to a robust approval process and are based on a detailed assessment of who is requesting the data, the purpose for which it is required, the level </w:t>
      </w:r>
      <w:r>
        <w:rPr>
          <w:rFonts w:ascii="Calibri" w:hAnsi="Calibri" w:eastAsia="Times New Roman"/>
        </w:rPr>
        <w:t>a</w:t>
      </w:r>
      <w:r w:rsidRPr="00A070F0">
        <w:rPr>
          <w:rFonts w:ascii="Calibri" w:hAnsi="Calibri" w:eastAsia="Times New Roman"/>
        </w:rPr>
        <w:t>nd sensitivity of data requested and the arrangements in place to store and handle the data. To be granted access to pupil level data, requestors must comply with strict terms and conditions covering the confidentiality and handling of data, security arrangements and retention and use of the data.</w:t>
      </w:r>
    </w:p>
    <w:p w:rsidRPr="00A070F0" w:rsidR="00CF4867" w:rsidP="00CF4867" w:rsidRDefault="00CF4867" w14:paraId="243B4D35" w14:textId="77777777">
      <w:pPr>
        <w:spacing w:line="276" w:lineRule="auto"/>
        <w:jc w:val="both"/>
        <w:rPr>
          <w:rFonts w:ascii="Calibri" w:hAnsi="Calibri" w:eastAsia="Times New Roman"/>
        </w:rPr>
      </w:pPr>
    </w:p>
    <w:p w:rsidRPr="00A070F0" w:rsidR="00CF4867" w:rsidP="00CF4867" w:rsidRDefault="00CF4867" w14:paraId="120D9D49" w14:textId="77777777">
      <w:pPr>
        <w:rPr>
          <w:rFonts w:ascii="Calibri" w:hAnsi="Calibri" w:eastAsia="Times New Roman"/>
          <w:lang w:val="en" w:eastAsia="en-GB"/>
        </w:rPr>
      </w:pPr>
      <w:r w:rsidRPr="00A070F0">
        <w:rPr>
          <w:rFonts w:ascii="Calibri" w:hAnsi="Calibri" w:eastAsia="Times New Roman"/>
          <w:lang w:val="en" w:eastAsia="en-GB"/>
        </w:rPr>
        <w:t xml:space="preserve">For more information on how this sharing process works, please visit: </w:t>
      </w:r>
    </w:p>
    <w:p w:rsidRPr="00A070F0" w:rsidR="00CF4867" w:rsidP="00CF4867" w:rsidRDefault="00CF4867" w14:paraId="2F57A162" w14:textId="77777777">
      <w:pPr>
        <w:rPr>
          <w:rFonts w:ascii="Calibri" w:hAnsi="Calibri" w:eastAsia="Times New Roman"/>
          <w:lang w:val="en" w:eastAsia="en-GB"/>
        </w:rPr>
      </w:pPr>
      <w:hyperlink w:history="1" r:id="rId10">
        <w:r w:rsidRPr="00A070F0">
          <w:rPr>
            <w:rFonts w:ascii="Calibri" w:hAnsi="Calibri" w:eastAsia="Times New Roman"/>
            <w:color w:val="0000FF"/>
            <w:u w:val="single"/>
            <w:lang w:val="en" w:eastAsia="en-GB"/>
          </w:rPr>
          <w:t>https://www.gov.uk/guidance/national-pupil-database-apply-for-a-data-extract</w:t>
        </w:r>
      </w:hyperlink>
    </w:p>
    <w:p w:rsidRPr="00A070F0" w:rsidR="00CF4867" w:rsidP="00CF4867" w:rsidRDefault="00CF4867" w14:paraId="4FD6F85A" w14:textId="77777777">
      <w:pPr>
        <w:rPr>
          <w:rFonts w:ascii="Calibri" w:hAnsi="Calibri" w:eastAsia="Times New Roman"/>
          <w:lang w:val="en" w:eastAsia="en-GB"/>
        </w:rPr>
      </w:pPr>
    </w:p>
    <w:p w:rsidRPr="00A070F0" w:rsidR="00CF4867" w:rsidP="6F92A276" w:rsidRDefault="00CF4867" w14:paraId="0502870A" w14:textId="77777777">
      <w:pPr>
        <w:rPr>
          <w:rFonts w:ascii="Calibri" w:hAnsi="Calibri" w:eastAsia="Times New Roman"/>
          <w:color w:val="0000FF"/>
          <w:u w:val="single"/>
          <w:lang w:val="en-US" w:eastAsia="en-GB"/>
        </w:rPr>
      </w:pPr>
      <w:r w:rsidRPr="6F92A276" w:rsidR="00CF4867">
        <w:rPr>
          <w:rFonts w:ascii="Calibri" w:hAnsi="Calibri" w:eastAsia="Times New Roman"/>
          <w:lang w:val="en-US" w:eastAsia="en-GB"/>
        </w:rPr>
        <w:t xml:space="preserve">For information on which third party </w:t>
      </w:r>
      <w:r w:rsidRPr="6F92A276" w:rsidR="00CF4867">
        <w:rPr>
          <w:rFonts w:ascii="Calibri" w:hAnsi="Calibri" w:eastAsia="Times New Roman"/>
          <w:lang w:val="en-US" w:eastAsia="en-GB"/>
        </w:rPr>
        <w:t>organisations</w:t>
      </w:r>
      <w:r w:rsidRPr="6F92A276" w:rsidR="00CF4867">
        <w:rPr>
          <w:rFonts w:ascii="Calibri" w:hAnsi="Calibri" w:eastAsia="Times New Roman"/>
          <w:lang w:val="en-US" w:eastAsia="en-GB"/>
        </w:rPr>
        <w:t xml:space="preserve"> (and for which project) pupil level data has been provided to, please visit: </w:t>
      </w:r>
      <w:hyperlink r:id="Rf205cc8b6e1e4e2e">
        <w:r w:rsidRPr="6F92A276" w:rsidR="00CF4867">
          <w:rPr>
            <w:rFonts w:ascii="Calibri" w:hAnsi="Calibri" w:eastAsia="Times New Roman"/>
            <w:color w:val="0000FF"/>
            <w:u w:val="single"/>
            <w:lang w:val="en-US" w:eastAsia="en-GB"/>
          </w:rPr>
          <w:t>https://www.gov.uk/government/publications/national-pupil-database-requests-received</w:t>
        </w:r>
      </w:hyperlink>
    </w:p>
    <w:p w:rsidRPr="00A070F0" w:rsidR="00CF4867" w:rsidP="00CF4867" w:rsidRDefault="00CF4867" w14:paraId="4D034527" w14:textId="77777777">
      <w:pPr>
        <w:rPr>
          <w:rFonts w:ascii="Calibri" w:hAnsi="Calibri" w:eastAsia="Times New Roman"/>
          <w:lang w:val="en" w:eastAsia="en-GB"/>
        </w:rPr>
      </w:pPr>
    </w:p>
    <w:p w:rsidRPr="00A070F0" w:rsidR="00CF4867" w:rsidP="00CF4867" w:rsidRDefault="00CF4867" w14:paraId="1180BDB1" w14:textId="77777777">
      <w:pPr>
        <w:rPr>
          <w:rFonts w:ascii="Calibri" w:hAnsi="Calibri" w:eastAsia="Times New Roman"/>
          <w:lang w:val="en" w:eastAsia="en-GB"/>
        </w:rPr>
      </w:pPr>
      <w:r w:rsidRPr="00A070F0">
        <w:rPr>
          <w:rFonts w:ascii="Calibri" w:hAnsi="Calibri" w:eastAsia="Times New Roman"/>
          <w:lang w:val="en" w:eastAsia="en-GB"/>
        </w:rPr>
        <w:t>If you need more information about how our local authority and/or DfE collect and use your information, please visit:</w:t>
      </w:r>
    </w:p>
    <w:p w:rsidRPr="00A070F0" w:rsidR="00CF4867" w:rsidP="00CF4867" w:rsidRDefault="00CF4867" w14:paraId="12F9DE95" w14:textId="77777777">
      <w:pPr>
        <w:numPr>
          <w:ilvl w:val="0"/>
          <w:numId w:val="10"/>
        </w:numPr>
        <w:spacing w:line="276" w:lineRule="auto"/>
        <w:rPr>
          <w:rFonts w:ascii="Calibri" w:hAnsi="Calibri" w:eastAsia="Times New Roman"/>
          <w:lang w:val="en" w:eastAsia="en-GB"/>
        </w:rPr>
      </w:pPr>
      <w:r w:rsidRPr="00A070F0">
        <w:rPr>
          <w:rFonts w:ascii="Calibri" w:hAnsi="Calibri" w:eastAsia="Times New Roman"/>
          <w:lang w:val="en" w:eastAsia="en-GB"/>
        </w:rPr>
        <w:t xml:space="preserve">our local authority at </w:t>
      </w:r>
      <w:hyperlink w:history="1" r:id="rId12">
        <w:r w:rsidRPr="00A070F0">
          <w:rPr>
            <w:rFonts w:ascii="Calibri" w:hAnsi="Calibri" w:eastAsia="Calibri"/>
            <w:color w:val="0000FF"/>
            <w:u w:val="single"/>
          </w:rPr>
          <w:t>https://www.lincolnshire.gov.uk/parents/schools/at-school/data-protection-and-freedom-of-information</w:t>
        </w:r>
      </w:hyperlink>
      <w:r w:rsidRPr="00A070F0">
        <w:rPr>
          <w:rFonts w:ascii="Calibri" w:hAnsi="Calibri" w:eastAsia="Calibri"/>
        </w:rPr>
        <w:t xml:space="preserve"> </w:t>
      </w:r>
    </w:p>
    <w:p w:rsidRPr="00A070F0" w:rsidR="00CF4867" w:rsidP="00CF4867" w:rsidRDefault="00CF4867" w14:paraId="16DCC536" w14:textId="77777777">
      <w:pPr>
        <w:numPr>
          <w:ilvl w:val="0"/>
          <w:numId w:val="10"/>
        </w:numPr>
        <w:spacing w:line="276" w:lineRule="auto"/>
        <w:rPr>
          <w:rFonts w:ascii="Calibri" w:hAnsi="Calibri" w:eastAsia="Times New Roman"/>
          <w:lang w:val="en" w:eastAsia="en-GB"/>
        </w:rPr>
      </w:pPr>
      <w:r w:rsidRPr="00A070F0">
        <w:rPr>
          <w:rFonts w:ascii="Calibri" w:hAnsi="Calibri" w:eastAsia="Times New Roman"/>
          <w:lang w:val="en" w:eastAsia="en-GB"/>
        </w:rPr>
        <w:t xml:space="preserve">the DfE website at </w:t>
      </w:r>
      <w:hyperlink w:history="1" r:id="rId13">
        <w:r w:rsidRPr="00A070F0">
          <w:rPr>
            <w:rFonts w:ascii="Calibri" w:hAnsi="Calibri" w:eastAsia="Times New Roman"/>
            <w:color w:val="0000FF"/>
            <w:u w:val="single"/>
            <w:lang w:val="en" w:eastAsia="en-GB"/>
          </w:rPr>
          <w:t>https://www.gov.uk/data-protection-how-we-collect-and-share-research-data</w:t>
        </w:r>
      </w:hyperlink>
    </w:p>
    <w:p w:rsidRPr="00A070F0" w:rsidR="00CF4867" w:rsidP="00CF4867" w:rsidRDefault="00CF4867" w14:paraId="2E865C3F" w14:textId="77777777">
      <w:pPr>
        <w:rPr>
          <w:rFonts w:ascii="Calibri" w:hAnsi="Calibri" w:eastAsia="Times New Roman"/>
          <w:color w:val="0000FF"/>
          <w:u w:val="single"/>
          <w:lang w:val="en" w:eastAsia="en-GB"/>
        </w:rPr>
      </w:pPr>
    </w:p>
    <w:p w:rsidRPr="00A070F0" w:rsidR="00CF4867" w:rsidP="00CF4867" w:rsidRDefault="00CF4867" w14:paraId="738D9621" w14:textId="77777777">
      <w:pPr>
        <w:rPr>
          <w:rFonts w:ascii="Calibri" w:hAnsi="Calibri" w:eastAsia="Times New Roman"/>
          <w:color w:val="0000FF"/>
          <w:u w:val="single"/>
          <w:lang w:val="en" w:eastAsia="en-GB"/>
        </w:rPr>
      </w:pPr>
    </w:p>
    <w:p w:rsidRPr="00A070F0" w:rsidR="00CF4867" w:rsidP="00CF4867" w:rsidRDefault="00CF4867" w14:paraId="19C56780" w14:textId="77777777">
      <w:pPr>
        <w:rPr>
          <w:rFonts w:ascii="Calibri" w:hAnsi="Calibri" w:eastAsia="Times New Roman"/>
          <w:b/>
          <w:u w:val="single"/>
          <w:lang w:val="en" w:eastAsia="en-GB"/>
        </w:rPr>
      </w:pPr>
      <w:r w:rsidRPr="00A070F0">
        <w:rPr>
          <w:rFonts w:ascii="Calibri" w:hAnsi="Calibri" w:eastAsia="Times New Roman"/>
          <w:b/>
          <w:u w:val="single"/>
          <w:lang w:val="en" w:eastAsia="en-GB"/>
        </w:rPr>
        <w:t>Working with third party agencies</w:t>
      </w:r>
    </w:p>
    <w:p w:rsidRPr="00A070F0" w:rsidR="00CF4867" w:rsidP="6F92A276" w:rsidRDefault="00CF4867" w14:paraId="4520688D" w14:textId="77777777" w14:noSpellErr="1">
      <w:pPr>
        <w:rPr>
          <w:rFonts w:ascii="Calibri" w:hAnsi="Calibri" w:eastAsia="Times New Roman"/>
          <w:lang w:val="en-US" w:eastAsia="en-GB"/>
        </w:rPr>
      </w:pPr>
      <w:r w:rsidRPr="6F92A276" w:rsidR="00CF4867">
        <w:rPr>
          <w:rFonts w:ascii="Calibri" w:hAnsi="Calibri" w:eastAsia="Times New Roman"/>
          <w:lang w:val="en-US" w:eastAsia="en-GB"/>
        </w:rPr>
        <w:t xml:space="preserve">We work with several third-party agencies. Where this </w:t>
      </w:r>
      <w:r w:rsidRPr="6F92A276" w:rsidR="00CF4867">
        <w:rPr>
          <w:rFonts w:ascii="Calibri" w:hAnsi="Calibri" w:eastAsia="Times New Roman"/>
          <w:lang w:val="en-US" w:eastAsia="en-GB"/>
        </w:rPr>
        <w:t>is in agreement</w:t>
      </w:r>
      <w:r w:rsidRPr="6F92A276" w:rsidR="00CF4867">
        <w:rPr>
          <w:rFonts w:ascii="Calibri" w:hAnsi="Calibri" w:eastAsia="Times New Roman"/>
          <w:lang w:val="en-US" w:eastAsia="en-GB"/>
        </w:rPr>
        <w:t xml:space="preserve"> with the school, a specific contract will have been set up which will include details </w:t>
      </w:r>
      <w:r w:rsidRPr="6F92A276" w:rsidR="00CF4867">
        <w:rPr>
          <w:rFonts w:ascii="Calibri" w:hAnsi="Calibri" w:eastAsia="Times New Roman"/>
          <w:lang w:val="en-US" w:eastAsia="en-GB"/>
        </w:rPr>
        <w:t>regarding</w:t>
      </w:r>
      <w:r w:rsidRPr="6F92A276" w:rsidR="00CF4867">
        <w:rPr>
          <w:rFonts w:ascii="Calibri" w:hAnsi="Calibri" w:eastAsia="Times New Roman"/>
          <w:lang w:val="en-US" w:eastAsia="en-GB"/>
        </w:rPr>
        <w:t xml:space="preserve"> data protection. Some, however, require parents / adults to give their own consent. We ask that you read and understand the ’Privacy Policy’/’Terms and Conditions’ prior to using their facilities. These documents will govern your rights and obligations when using the third party.</w:t>
      </w:r>
    </w:p>
    <w:p w:rsidRPr="00A070F0" w:rsidR="00CF4867" w:rsidP="00CF4867" w:rsidRDefault="00CF4867" w14:paraId="0757B4E7" w14:textId="77777777">
      <w:pPr>
        <w:rPr>
          <w:rFonts w:ascii="Calibri" w:hAnsi="Calibri" w:eastAsia="Times New Roman"/>
          <w:lang w:val="en" w:eastAsia="en-GB"/>
        </w:rPr>
      </w:pPr>
    </w:p>
    <w:p w:rsidRPr="00A070F0" w:rsidR="00CF4867" w:rsidP="00CF4867" w:rsidRDefault="00CF4867" w14:paraId="4AC3C6ED" w14:textId="77777777">
      <w:pPr>
        <w:rPr>
          <w:rFonts w:ascii="Calibri" w:hAnsi="Calibri" w:eastAsia="Times New Roman"/>
          <w:lang w:val="en" w:eastAsia="en-GB"/>
        </w:rPr>
      </w:pPr>
    </w:p>
    <w:p w:rsidRPr="00A070F0" w:rsidR="00CF4867" w:rsidP="00CF4867" w:rsidRDefault="00CF4867" w14:paraId="53B3571A" w14:textId="77777777">
      <w:pPr>
        <w:rPr>
          <w:rFonts w:ascii="Calibri" w:hAnsi="Calibri" w:eastAsia="Times New Roman"/>
          <w:b/>
          <w:u w:val="single"/>
          <w:lang w:val="en" w:eastAsia="en-GB"/>
        </w:rPr>
      </w:pPr>
      <w:r w:rsidRPr="00A070F0">
        <w:rPr>
          <w:rFonts w:ascii="Calibri" w:hAnsi="Calibri" w:eastAsia="Times New Roman"/>
          <w:b/>
          <w:u w:val="single"/>
          <w:lang w:val="en" w:eastAsia="en-GB"/>
        </w:rPr>
        <w:t>May I see the information you hold about me?</w:t>
      </w:r>
    </w:p>
    <w:p w:rsidRPr="00A070F0" w:rsidR="00CF4867" w:rsidP="6F92A276" w:rsidRDefault="00CF4867" w14:paraId="22215498" w14:textId="77777777" w14:noSpellErr="1">
      <w:pPr>
        <w:rPr>
          <w:rFonts w:ascii="Calibri" w:hAnsi="Calibri" w:eastAsia="Times New Roman"/>
          <w:lang w:val="en-US" w:eastAsia="en-GB"/>
        </w:rPr>
      </w:pPr>
      <w:r w:rsidRPr="6F92A276" w:rsidR="00CF4867">
        <w:rPr>
          <w:rFonts w:ascii="Calibri" w:hAnsi="Calibri" w:eastAsia="Times New Roman"/>
          <w:lang w:val="en-US" w:eastAsia="en-GB"/>
        </w:rPr>
        <w:t xml:space="preserve">You may request details of the personal information which we hold about you, under the Data Protection Act </w:t>
      </w:r>
      <w:r w:rsidRPr="6F92A276" w:rsidR="00CF4867">
        <w:rPr>
          <w:rFonts w:ascii="Calibri" w:hAnsi="Calibri" w:eastAsia="Times New Roman"/>
          <w:lang w:val="en-US" w:eastAsia="en-GB"/>
        </w:rPr>
        <w:t>2018</w:t>
      </w:r>
      <w:r w:rsidRPr="6F92A276" w:rsidR="00CF4867">
        <w:rPr>
          <w:rFonts w:ascii="Calibri" w:hAnsi="Calibri" w:eastAsia="Times New Roman"/>
          <w:lang w:val="en-US" w:eastAsia="en-GB"/>
        </w:rPr>
        <w:t xml:space="preserve">. A small fee may be payable for photocopying. Please ask at the school if you wish to see the information. However please note that we may request proof of identity before we are able to </w:t>
      </w:r>
      <w:r w:rsidRPr="6F92A276" w:rsidR="00CF4867">
        <w:rPr>
          <w:rFonts w:ascii="Calibri" w:hAnsi="Calibri" w:eastAsia="Times New Roman"/>
          <w:lang w:val="en-US" w:eastAsia="en-GB"/>
        </w:rPr>
        <w:t>disclose</w:t>
      </w:r>
      <w:r w:rsidRPr="6F92A276" w:rsidR="00CF4867">
        <w:rPr>
          <w:rFonts w:ascii="Calibri" w:hAnsi="Calibri" w:eastAsia="Times New Roman"/>
          <w:lang w:val="en-US" w:eastAsia="en-GB"/>
        </w:rPr>
        <w:t xml:space="preserve"> sensitive information to you. </w:t>
      </w:r>
    </w:p>
    <w:p w:rsidRPr="00A070F0" w:rsidR="00CF4867" w:rsidP="00CF4867" w:rsidRDefault="00CF4867" w14:paraId="73B6FE04" w14:textId="77777777">
      <w:pPr>
        <w:spacing w:line="276" w:lineRule="auto"/>
        <w:jc w:val="both"/>
        <w:rPr>
          <w:rFonts w:ascii="Calibri" w:hAnsi="Calibri" w:eastAsia="Times New Roman"/>
        </w:rPr>
      </w:pPr>
    </w:p>
    <w:p w:rsidRPr="00A070F0" w:rsidR="00CF4867" w:rsidP="00CF4867" w:rsidRDefault="00CF4867" w14:paraId="4E3BE580" w14:textId="77777777">
      <w:pPr>
        <w:spacing w:line="276" w:lineRule="auto"/>
        <w:rPr>
          <w:rFonts w:ascii="Calibri" w:hAnsi="Calibri" w:eastAsia="Times New Roman"/>
        </w:rPr>
      </w:pPr>
      <w:r w:rsidRPr="00A070F0">
        <w:rPr>
          <w:rFonts w:ascii="Calibri" w:hAnsi="Calibri" w:eastAsia="Times New Roman"/>
        </w:rPr>
        <w:t>If you believe that any information we are holding about you is incorrect or incomplete, please write, email, phone or come into school to let us know, so we can correct the information as promptly as possible.</w:t>
      </w:r>
    </w:p>
    <w:p w:rsidRPr="00A070F0" w:rsidR="00CF4867" w:rsidP="00CF4867" w:rsidRDefault="00CF4867" w14:paraId="6AE037B0" w14:textId="77777777">
      <w:pPr>
        <w:spacing w:before="40" w:after="40" w:line="276" w:lineRule="auto"/>
        <w:rPr>
          <w:rFonts w:ascii="Calibri" w:hAnsi="Calibri" w:eastAsia="Times New Roman"/>
        </w:rPr>
      </w:pPr>
    </w:p>
    <w:p w:rsidRPr="00A070F0" w:rsidR="00CF4867" w:rsidP="00CF4867" w:rsidRDefault="00CF4867" w14:paraId="36C55320" w14:textId="77777777">
      <w:pPr>
        <w:spacing w:before="40" w:after="40" w:line="276" w:lineRule="auto"/>
        <w:rPr>
          <w:rFonts w:ascii="Calibri" w:hAnsi="Calibri" w:eastAsia="Times New Roman"/>
        </w:rPr>
      </w:pPr>
    </w:p>
    <w:p w:rsidR="00CF4867" w:rsidP="00CF4867" w:rsidRDefault="00CF4867" w14:paraId="4B12B396" w14:textId="77777777">
      <w:pPr>
        <w:rPr>
          <w:b/>
          <w:sz w:val="28"/>
          <w:szCs w:val="28"/>
          <w:u w:val="single"/>
        </w:rPr>
      </w:pPr>
      <w:r>
        <w:rPr>
          <w:rFonts w:ascii="Verdana" w:hAnsi="Verdana"/>
        </w:rPr>
        <w:br w:type="page"/>
      </w:r>
      <w:r>
        <w:rPr>
          <w:b/>
          <w:sz w:val="28"/>
          <w:szCs w:val="28"/>
          <w:u w:val="single"/>
        </w:rPr>
        <w:t>GDPR Compliance Information</w:t>
      </w:r>
    </w:p>
    <w:p w:rsidR="00CF4867" w:rsidP="00CF4867" w:rsidRDefault="00CF4867" w14:paraId="154314AF" w14:textId="77777777"/>
    <w:p w:rsidR="00CF4867" w:rsidP="00CF4867" w:rsidRDefault="00CF4867" w14:paraId="27806DD7" w14:textId="497D3C10">
      <w:r>
        <w:t>Dear Sir/Madam</w:t>
      </w:r>
    </w:p>
    <w:p w:rsidR="00CF4867" w:rsidP="00CF4867" w:rsidRDefault="00CF4867" w14:paraId="64761E62" w14:textId="77777777"/>
    <w:p w:rsidR="00CF4867" w:rsidP="00CF4867" w:rsidRDefault="00CF4867" w14:paraId="05029D9C" w14:textId="78ABBDF3">
      <w:r>
        <w:t>We currently work with your company and as such, you use data from our school. This may be with regards to information about staff, pupils or parents. In order for us to be confident that you are being GDPR compliant when using our data, we request the following information from your company:</w:t>
      </w:r>
    </w:p>
    <w:p w:rsidR="00CF4867" w:rsidP="00CF4867" w:rsidRDefault="00CF4867" w14:paraId="6FA308EA" w14:textId="77777777"/>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12"/>
        <w:gridCol w:w="4960"/>
      </w:tblGrid>
      <w:tr w:rsidR="00CF4867" w:rsidTr="00C118E0" w14:paraId="772DDE3B"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50652E9B" w14:textId="77777777">
            <w:pPr>
              <w:spacing w:after="200" w:line="276" w:lineRule="auto"/>
            </w:pPr>
            <w:r>
              <w:t>Name of Company / service</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54B9CE58" w14:textId="77777777">
            <w:pPr>
              <w:spacing w:after="200" w:line="276" w:lineRule="auto"/>
            </w:pPr>
          </w:p>
        </w:tc>
      </w:tr>
      <w:tr w:rsidR="00CF4867" w:rsidTr="00C118E0" w14:paraId="67499E41"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35B37C96" w14:textId="77777777">
            <w:pPr>
              <w:spacing w:after="200" w:line="276" w:lineRule="auto"/>
            </w:pPr>
            <w:r>
              <w:t>What ‘data’ do you use from our school?</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41BF69C6" w14:textId="77777777">
            <w:pPr>
              <w:spacing w:after="200" w:line="276" w:lineRule="auto"/>
            </w:pPr>
          </w:p>
        </w:tc>
      </w:tr>
      <w:tr w:rsidR="00CF4867" w:rsidTr="00C118E0" w14:paraId="3D9E2796"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0E490ED7" w14:textId="77777777">
            <w:pPr>
              <w:spacing w:after="200" w:line="276" w:lineRule="auto"/>
            </w:pPr>
            <w:r>
              <w:t>Who is the owner of this data?</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23CAFED0" w14:textId="77777777">
            <w:pPr>
              <w:spacing w:after="200" w:line="276" w:lineRule="auto"/>
            </w:pPr>
          </w:p>
        </w:tc>
      </w:tr>
      <w:tr w:rsidR="00CF4867" w:rsidTr="00C118E0" w14:paraId="06946BC5"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77617DE8" w14:textId="77777777">
            <w:pPr>
              <w:spacing w:after="200" w:line="276" w:lineRule="auto"/>
            </w:pPr>
            <w:r>
              <w:t>In what format do you store our data?</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72281401" w14:textId="77777777">
            <w:pPr>
              <w:spacing w:after="200" w:line="276" w:lineRule="auto"/>
            </w:pPr>
          </w:p>
        </w:tc>
      </w:tr>
      <w:tr w:rsidR="00CF4867" w:rsidTr="00C118E0" w14:paraId="2EE30592"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06F70C5B" w14:textId="77777777">
            <w:pPr>
              <w:spacing w:after="200" w:line="276" w:lineRule="auto"/>
            </w:pPr>
            <w:r>
              <w:t>Where do you store our data?</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4EA1C3D8" w14:textId="77777777">
            <w:pPr>
              <w:spacing w:after="200" w:line="276" w:lineRule="auto"/>
            </w:pPr>
          </w:p>
        </w:tc>
      </w:tr>
      <w:tr w:rsidR="00CF4867" w:rsidTr="00C118E0" w14:paraId="49EE85C8"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56596C2F" w14:textId="77777777">
            <w:pPr>
              <w:spacing w:after="200" w:line="276" w:lineRule="auto"/>
            </w:pPr>
            <w:r>
              <w:t>Do you share this data with any other third parties? If so, who?</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3F981F1E" w14:textId="77777777">
            <w:pPr>
              <w:spacing w:after="200" w:line="276" w:lineRule="auto"/>
            </w:pPr>
          </w:p>
        </w:tc>
      </w:tr>
      <w:tr w:rsidR="00CF4867" w:rsidTr="00C118E0" w14:paraId="23F122E2"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5E8F3939" w14:textId="77777777">
            <w:pPr>
              <w:spacing w:after="200" w:line="276" w:lineRule="auto"/>
            </w:pPr>
            <w:r>
              <w:t>How long do you store our data for?</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37932B4E" w14:textId="77777777">
            <w:pPr>
              <w:spacing w:after="200" w:line="276" w:lineRule="auto"/>
            </w:pPr>
          </w:p>
        </w:tc>
      </w:tr>
      <w:tr w:rsidR="00CF4867" w:rsidTr="00C118E0" w14:paraId="691AE085"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74D3FFE1" w14:textId="77777777">
            <w:pPr>
              <w:spacing w:after="200" w:line="276" w:lineRule="auto"/>
            </w:pPr>
            <w:r>
              <w:t>How do you ensure security of our data?</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040C5B65" w14:textId="77777777">
            <w:pPr>
              <w:spacing w:after="200" w:line="276" w:lineRule="auto"/>
            </w:pPr>
          </w:p>
        </w:tc>
      </w:tr>
      <w:tr w:rsidR="00CF4867" w:rsidTr="00C118E0" w14:paraId="00B2E0DF" w14:textId="77777777">
        <w:tc>
          <w:tcPr>
            <w:tcW w:w="4112" w:type="dxa"/>
            <w:tcBorders>
              <w:top w:val="single" w:color="auto" w:sz="4" w:space="0"/>
              <w:left w:val="single" w:color="auto" w:sz="4" w:space="0"/>
              <w:bottom w:val="single" w:color="auto" w:sz="4" w:space="0"/>
              <w:right w:val="single" w:color="auto" w:sz="4" w:space="0"/>
            </w:tcBorders>
            <w:vAlign w:val="center"/>
            <w:hideMark/>
          </w:tcPr>
          <w:p w:rsidR="00CF4867" w:rsidP="00C118E0" w:rsidRDefault="00CF4867" w14:paraId="47243C50" w14:textId="77777777">
            <w:pPr>
              <w:spacing w:after="200" w:line="276" w:lineRule="auto"/>
            </w:pPr>
            <w:r>
              <w:t>Do you transfer this data to any other countries?</w:t>
            </w:r>
          </w:p>
        </w:tc>
        <w:tc>
          <w:tcPr>
            <w:tcW w:w="4960" w:type="dxa"/>
            <w:tcBorders>
              <w:top w:val="single" w:color="auto" w:sz="4" w:space="0"/>
              <w:left w:val="single" w:color="auto" w:sz="4" w:space="0"/>
              <w:bottom w:val="single" w:color="auto" w:sz="4" w:space="0"/>
              <w:right w:val="single" w:color="auto" w:sz="4" w:space="0"/>
            </w:tcBorders>
            <w:vAlign w:val="center"/>
          </w:tcPr>
          <w:p w:rsidR="00CF4867" w:rsidP="00C118E0" w:rsidRDefault="00CF4867" w14:paraId="542A956A" w14:textId="77777777">
            <w:pPr>
              <w:spacing w:after="200" w:line="276" w:lineRule="auto"/>
            </w:pPr>
          </w:p>
        </w:tc>
      </w:tr>
    </w:tbl>
    <w:p w:rsidR="00CF4867" w:rsidP="00CF4867" w:rsidRDefault="00CF4867" w14:paraId="69698AEC" w14:textId="77777777">
      <w:pPr>
        <w:rPr>
          <w:rFonts w:ascii="Calibri" w:hAnsi="Calibri"/>
          <w:sz w:val="16"/>
          <w:szCs w:val="16"/>
        </w:rPr>
      </w:pPr>
    </w:p>
    <w:p w:rsidR="00CF4867" w:rsidP="00CF4867" w:rsidRDefault="00CF4867" w14:paraId="11037D9E" w14:textId="77777777">
      <w:r>
        <w:t>Signed: _______________________________</w:t>
      </w:r>
      <w:r>
        <w:tab/>
      </w:r>
    </w:p>
    <w:p w:rsidR="00CF4867" w:rsidP="00CF4867" w:rsidRDefault="00CF4867" w14:paraId="4DF6DB55" w14:textId="77777777"/>
    <w:p w:rsidR="00CF4867" w:rsidP="00CF4867" w:rsidRDefault="00CF4867" w14:paraId="124929EB" w14:textId="77777777">
      <w:r>
        <w:t>Print Name: ___________________________</w:t>
      </w:r>
    </w:p>
    <w:p w:rsidR="00CF4867" w:rsidP="00CF4867" w:rsidRDefault="00CF4867" w14:paraId="1BD9CE47" w14:textId="77777777"/>
    <w:p w:rsidR="00CF4867" w:rsidP="00CF4867" w:rsidRDefault="00CF4867" w14:paraId="0DCB2C39" w14:textId="77777777">
      <w:r>
        <w:t>Date: ________________________________</w:t>
      </w:r>
    </w:p>
    <w:p w:rsidR="00CF4867" w:rsidP="00CF4867" w:rsidRDefault="00CF4867" w14:paraId="466C438C" w14:textId="77777777"/>
    <w:p w:rsidR="00CF4867" w:rsidP="00CF4867" w:rsidRDefault="00CF4867" w14:paraId="42683E95" w14:textId="77777777">
      <w:r>
        <w:t>Thank you for providing this information.</w:t>
      </w:r>
    </w:p>
    <w:p w:rsidR="00CF4867" w:rsidP="00CF4867" w:rsidRDefault="00CF4867" w14:paraId="3435A31C" w14:textId="77777777"/>
    <w:p w:rsidR="00CF4867" w:rsidP="00CF4867" w:rsidRDefault="00CF4867" w14:paraId="08BF3FDE" w14:textId="77777777"/>
    <w:p w:rsidR="00CF4867" w:rsidP="00CF4867" w:rsidRDefault="00CF4867" w14:paraId="2C01E132" w14:textId="77777777">
      <w:r>
        <w:t>Rachael Shaw</w:t>
      </w:r>
    </w:p>
    <w:p w:rsidR="00CF4867" w:rsidP="00CF4867" w:rsidRDefault="00CF4867" w14:paraId="5F2901D2" w14:textId="77777777"/>
    <w:p w:rsidR="004D201A" w:rsidRDefault="00CF4867" w14:paraId="33332AC0" w14:textId="10E5A7A7">
      <w:r>
        <w:t>Headteacher</w:t>
      </w:r>
      <w:bookmarkStart w:name="_GoBack" w:id="1"/>
      <w:bookmarkEnd w:id="1"/>
    </w:p>
    <w:p w:rsidR="00AB66D1" w:rsidRDefault="00AB66D1" w14:paraId="592E8EF1" w14:textId="4070445F"/>
    <w:p w:rsidR="001267A3" w:rsidRDefault="001267A3" w14:paraId="2DFBCDE0" w14:textId="77777777"/>
    <w:p w:rsidR="00277685" w:rsidRDefault="00277685" w14:paraId="77F3CD03" w14:textId="77777777"/>
    <w:p w:rsidR="00C21205" w:rsidRDefault="00C21205" w14:paraId="6F94B2B6" w14:textId="42E72D76"/>
    <w:p w:rsidR="001267A3" w:rsidRDefault="001267A3" w14:paraId="39C7EDFF" w14:textId="77777777"/>
    <w:p w:rsidR="004D201A" w:rsidRDefault="004D201A" w14:paraId="25A91841" w14:textId="63143659"/>
    <w:p w:rsidR="004D201A" w:rsidRDefault="004D201A" w14:paraId="1975F224" w14:textId="77777777"/>
    <w:sectPr w:rsidR="004D201A">
      <w:headerReference w:type="default" r:id="rId14"/>
      <w:footerReference w:type="default" r:id="rId15"/>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CE2" w:rsidP="00C35CE2" w:rsidRDefault="00C35CE2" w14:paraId="0509B7BF" w14:textId="77777777">
      <w:r>
        <w:separator/>
      </w:r>
    </w:p>
  </w:endnote>
  <w:endnote w:type="continuationSeparator" w:id="0">
    <w:p w:rsidR="00C35CE2" w:rsidP="00C35CE2" w:rsidRDefault="00C35CE2" w14:paraId="58B65B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35CE2" w:rsidR="00C35CE2" w:rsidRDefault="00C35CE2" w14:paraId="5A9E4845" w14:textId="2EE9DDDA">
    <w:pPr>
      <w:pStyle w:val="Footer"/>
      <w:rPr>
        <w:b/>
      </w:rPr>
    </w:pPr>
    <w:r w:rsidRPr="00C35CE2">
      <w:rPr>
        <w:b/>
      </w:rPr>
      <w:t>Last Review:</w:t>
    </w:r>
    <w:r w:rsidR="001B021E">
      <w:rPr>
        <w:b/>
      </w:rPr>
      <w:t xml:space="preserve">  </w:t>
    </w:r>
    <w:r w:rsidR="008419B3">
      <w:rPr>
        <w:b/>
      </w:rPr>
      <w:t>Spring 2025</w:t>
    </w:r>
    <w:r w:rsidR="001B021E">
      <w:rPr>
        <w:b/>
      </w:rPr>
      <w:t xml:space="preserve">                                                   </w:t>
    </w:r>
    <w:r w:rsidRPr="00C35CE2">
      <w:rPr>
        <w:b/>
      </w:rPr>
      <w:t>Next Review due:</w:t>
    </w:r>
    <w:r w:rsidR="00966194">
      <w:rPr>
        <w:b/>
      </w:rPr>
      <w:t xml:space="preserve"> </w:t>
    </w:r>
    <w:r w:rsidR="008419B3">
      <w:rPr>
        <w:b/>
      </w:rPr>
      <w:t>Spri</w:t>
    </w:r>
    <w:r w:rsidR="0099303A">
      <w:rPr>
        <w:b/>
      </w:rPr>
      <w:t>n</w:t>
    </w:r>
    <w:r w:rsidR="008419B3">
      <w:rPr>
        <w:b/>
      </w:rPr>
      <w:t>g</w:t>
    </w:r>
    <w:r w:rsidR="00966194">
      <w:rPr>
        <w:b/>
      </w:rPr>
      <w:t xml:space="preserve"> 202</w:t>
    </w:r>
    <w:r w:rsidR="008419B3">
      <w:rPr>
        <w:b/>
      </w:rPr>
      <w:t>6</w:t>
    </w:r>
  </w:p>
  <w:p w:rsidR="00C35CE2" w:rsidRDefault="00C35CE2" w14:paraId="3EB369C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CE2" w:rsidP="00C35CE2" w:rsidRDefault="00C35CE2" w14:paraId="3CB16520" w14:textId="77777777">
      <w:r>
        <w:separator/>
      </w:r>
    </w:p>
  </w:footnote>
  <w:footnote w:type="continuationSeparator" w:id="0">
    <w:p w:rsidR="00C35CE2" w:rsidP="00C35CE2" w:rsidRDefault="00C35CE2" w14:paraId="078BBA4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C35CE2" w:rsidR="00C35CE2" w:rsidP="00C35CE2" w:rsidRDefault="00C35CE2" w14:paraId="56461D63" w14:textId="3DAAB7EB">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rsidR="00C35CE2" w:rsidRDefault="00C35CE2" w14:paraId="5E96B1B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80C09"/>
    <w:multiLevelType w:val="hybridMultilevel"/>
    <w:tmpl w:val="B936D1E8"/>
    <w:lvl w:ilvl="0" w:tplc="08090001">
      <w:start w:val="1"/>
      <w:numFmt w:val="bullet"/>
      <w:lvlText w:val=""/>
      <w:lvlJc w:val="left"/>
      <w:pPr>
        <w:ind w:left="1785" w:hanging="360"/>
      </w:pPr>
      <w:rPr>
        <w:rFonts w:hint="default" w:ascii="Symbol" w:hAnsi="Symbol"/>
      </w:rPr>
    </w:lvl>
    <w:lvl w:ilvl="1" w:tplc="08090003" w:tentative="1">
      <w:start w:val="1"/>
      <w:numFmt w:val="bullet"/>
      <w:lvlText w:val="o"/>
      <w:lvlJc w:val="left"/>
      <w:pPr>
        <w:ind w:left="2505" w:hanging="360"/>
      </w:pPr>
      <w:rPr>
        <w:rFonts w:hint="default" w:ascii="Courier New" w:hAnsi="Courier New" w:cs="Courier New"/>
      </w:rPr>
    </w:lvl>
    <w:lvl w:ilvl="2" w:tplc="08090005" w:tentative="1">
      <w:start w:val="1"/>
      <w:numFmt w:val="bullet"/>
      <w:lvlText w:val=""/>
      <w:lvlJc w:val="left"/>
      <w:pPr>
        <w:ind w:left="3225" w:hanging="360"/>
      </w:pPr>
      <w:rPr>
        <w:rFonts w:hint="default" w:ascii="Wingdings" w:hAnsi="Wingdings"/>
      </w:rPr>
    </w:lvl>
    <w:lvl w:ilvl="3" w:tplc="08090001" w:tentative="1">
      <w:start w:val="1"/>
      <w:numFmt w:val="bullet"/>
      <w:lvlText w:val=""/>
      <w:lvlJc w:val="left"/>
      <w:pPr>
        <w:ind w:left="3945" w:hanging="360"/>
      </w:pPr>
      <w:rPr>
        <w:rFonts w:hint="default" w:ascii="Symbol" w:hAnsi="Symbol"/>
      </w:rPr>
    </w:lvl>
    <w:lvl w:ilvl="4" w:tplc="08090003" w:tentative="1">
      <w:start w:val="1"/>
      <w:numFmt w:val="bullet"/>
      <w:lvlText w:val="o"/>
      <w:lvlJc w:val="left"/>
      <w:pPr>
        <w:ind w:left="4665" w:hanging="360"/>
      </w:pPr>
      <w:rPr>
        <w:rFonts w:hint="default" w:ascii="Courier New" w:hAnsi="Courier New" w:cs="Courier New"/>
      </w:rPr>
    </w:lvl>
    <w:lvl w:ilvl="5" w:tplc="08090005" w:tentative="1">
      <w:start w:val="1"/>
      <w:numFmt w:val="bullet"/>
      <w:lvlText w:val=""/>
      <w:lvlJc w:val="left"/>
      <w:pPr>
        <w:ind w:left="5385" w:hanging="360"/>
      </w:pPr>
      <w:rPr>
        <w:rFonts w:hint="default" w:ascii="Wingdings" w:hAnsi="Wingdings"/>
      </w:rPr>
    </w:lvl>
    <w:lvl w:ilvl="6" w:tplc="08090001" w:tentative="1">
      <w:start w:val="1"/>
      <w:numFmt w:val="bullet"/>
      <w:lvlText w:val=""/>
      <w:lvlJc w:val="left"/>
      <w:pPr>
        <w:ind w:left="6105" w:hanging="360"/>
      </w:pPr>
      <w:rPr>
        <w:rFonts w:hint="default" w:ascii="Symbol" w:hAnsi="Symbol"/>
      </w:rPr>
    </w:lvl>
    <w:lvl w:ilvl="7" w:tplc="08090003" w:tentative="1">
      <w:start w:val="1"/>
      <w:numFmt w:val="bullet"/>
      <w:lvlText w:val="o"/>
      <w:lvlJc w:val="left"/>
      <w:pPr>
        <w:ind w:left="6825" w:hanging="360"/>
      </w:pPr>
      <w:rPr>
        <w:rFonts w:hint="default" w:ascii="Courier New" w:hAnsi="Courier New" w:cs="Courier New"/>
      </w:rPr>
    </w:lvl>
    <w:lvl w:ilvl="8" w:tplc="08090005" w:tentative="1">
      <w:start w:val="1"/>
      <w:numFmt w:val="bullet"/>
      <w:lvlText w:val=""/>
      <w:lvlJc w:val="left"/>
      <w:pPr>
        <w:ind w:left="7545" w:hanging="360"/>
      </w:pPr>
      <w:rPr>
        <w:rFonts w:hint="default" w:ascii="Wingdings" w:hAnsi="Wingdings"/>
      </w:rPr>
    </w:lvl>
  </w:abstractNum>
  <w:abstractNum w:abstractNumId="1" w15:restartNumberingAfterBreak="0">
    <w:nsid w:val="0D7D212E"/>
    <w:multiLevelType w:val="hybridMultilevel"/>
    <w:tmpl w:val="1652A2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4DC45E7"/>
    <w:multiLevelType w:val="hybridMultilevel"/>
    <w:tmpl w:val="E34A4BE8"/>
    <w:lvl w:ilvl="0" w:tplc="0809000F">
      <w:start w:val="1"/>
      <w:numFmt w:val="decimal"/>
      <w:lvlText w:val="%1."/>
      <w:lvlJc w:val="left"/>
      <w:pPr>
        <w:ind w:left="319" w:hanging="360"/>
      </w:pPr>
    </w:lvl>
    <w:lvl w:ilvl="1" w:tplc="08090019" w:tentative="1">
      <w:start w:val="1"/>
      <w:numFmt w:val="lowerLetter"/>
      <w:lvlText w:val="%2."/>
      <w:lvlJc w:val="left"/>
      <w:pPr>
        <w:ind w:left="1039" w:hanging="360"/>
      </w:pPr>
    </w:lvl>
    <w:lvl w:ilvl="2" w:tplc="0809001B" w:tentative="1">
      <w:start w:val="1"/>
      <w:numFmt w:val="lowerRoman"/>
      <w:lvlText w:val="%3."/>
      <w:lvlJc w:val="right"/>
      <w:pPr>
        <w:ind w:left="1759" w:hanging="180"/>
      </w:pPr>
    </w:lvl>
    <w:lvl w:ilvl="3" w:tplc="0809000F" w:tentative="1">
      <w:start w:val="1"/>
      <w:numFmt w:val="decimal"/>
      <w:lvlText w:val="%4."/>
      <w:lvlJc w:val="left"/>
      <w:pPr>
        <w:ind w:left="2479" w:hanging="360"/>
      </w:pPr>
    </w:lvl>
    <w:lvl w:ilvl="4" w:tplc="08090019" w:tentative="1">
      <w:start w:val="1"/>
      <w:numFmt w:val="lowerLetter"/>
      <w:lvlText w:val="%5."/>
      <w:lvlJc w:val="left"/>
      <w:pPr>
        <w:ind w:left="3199" w:hanging="360"/>
      </w:pPr>
    </w:lvl>
    <w:lvl w:ilvl="5" w:tplc="0809001B" w:tentative="1">
      <w:start w:val="1"/>
      <w:numFmt w:val="lowerRoman"/>
      <w:lvlText w:val="%6."/>
      <w:lvlJc w:val="right"/>
      <w:pPr>
        <w:ind w:left="3919" w:hanging="180"/>
      </w:pPr>
    </w:lvl>
    <w:lvl w:ilvl="6" w:tplc="0809000F" w:tentative="1">
      <w:start w:val="1"/>
      <w:numFmt w:val="decimal"/>
      <w:lvlText w:val="%7."/>
      <w:lvlJc w:val="left"/>
      <w:pPr>
        <w:ind w:left="4639" w:hanging="360"/>
      </w:pPr>
    </w:lvl>
    <w:lvl w:ilvl="7" w:tplc="08090019" w:tentative="1">
      <w:start w:val="1"/>
      <w:numFmt w:val="lowerLetter"/>
      <w:lvlText w:val="%8."/>
      <w:lvlJc w:val="left"/>
      <w:pPr>
        <w:ind w:left="5359" w:hanging="360"/>
      </w:pPr>
    </w:lvl>
    <w:lvl w:ilvl="8" w:tplc="0809001B" w:tentative="1">
      <w:start w:val="1"/>
      <w:numFmt w:val="lowerRoman"/>
      <w:lvlText w:val="%9."/>
      <w:lvlJc w:val="right"/>
      <w:pPr>
        <w:ind w:left="6079" w:hanging="180"/>
      </w:pPr>
    </w:lvl>
  </w:abstractNum>
  <w:abstractNum w:abstractNumId="3" w15:restartNumberingAfterBreak="0">
    <w:nsid w:val="32813DD8"/>
    <w:multiLevelType w:val="hybridMultilevel"/>
    <w:tmpl w:val="989637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352190A"/>
    <w:multiLevelType w:val="multilevel"/>
    <w:tmpl w:val="7DA80A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3575B47"/>
    <w:multiLevelType w:val="hybridMultilevel"/>
    <w:tmpl w:val="E8021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6322D25"/>
    <w:multiLevelType w:val="hybridMultilevel"/>
    <w:tmpl w:val="39B084C8"/>
    <w:lvl w:ilvl="0" w:tplc="08090001">
      <w:start w:val="1"/>
      <w:numFmt w:val="bullet"/>
      <w:lvlText w:val=""/>
      <w:lvlJc w:val="left"/>
      <w:pPr>
        <w:ind w:left="395" w:hanging="360"/>
      </w:pPr>
      <w:rPr>
        <w:rFonts w:hint="default" w:ascii="Symbol" w:hAnsi="Symbol"/>
      </w:rPr>
    </w:lvl>
    <w:lvl w:ilvl="1" w:tplc="08090003" w:tentative="1">
      <w:start w:val="1"/>
      <w:numFmt w:val="bullet"/>
      <w:lvlText w:val="o"/>
      <w:lvlJc w:val="left"/>
      <w:pPr>
        <w:ind w:left="1115" w:hanging="360"/>
      </w:pPr>
      <w:rPr>
        <w:rFonts w:hint="default" w:ascii="Courier New" w:hAnsi="Courier New" w:cs="Courier New"/>
      </w:rPr>
    </w:lvl>
    <w:lvl w:ilvl="2" w:tplc="08090005" w:tentative="1">
      <w:start w:val="1"/>
      <w:numFmt w:val="bullet"/>
      <w:lvlText w:val=""/>
      <w:lvlJc w:val="left"/>
      <w:pPr>
        <w:ind w:left="1835" w:hanging="360"/>
      </w:pPr>
      <w:rPr>
        <w:rFonts w:hint="default" w:ascii="Wingdings" w:hAnsi="Wingdings"/>
      </w:rPr>
    </w:lvl>
    <w:lvl w:ilvl="3" w:tplc="08090001" w:tentative="1">
      <w:start w:val="1"/>
      <w:numFmt w:val="bullet"/>
      <w:lvlText w:val=""/>
      <w:lvlJc w:val="left"/>
      <w:pPr>
        <w:ind w:left="2555" w:hanging="360"/>
      </w:pPr>
      <w:rPr>
        <w:rFonts w:hint="default" w:ascii="Symbol" w:hAnsi="Symbol"/>
      </w:rPr>
    </w:lvl>
    <w:lvl w:ilvl="4" w:tplc="08090003" w:tentative="1">
      <w:start w:val="1"/>
      <w:numFmt w:val="bullet"/>
      <w:lvlText w:val="o"/>
      <w:lvlJc w:val="left"/>
      <w:pPr>
        <w:ind w:left="3275" w:hanging="360"/>
      </w:pPr>
      <w:rPr>
        <w:rFonts w:hint="default" w:ascii="Courier New" w:hAnsi="Courier New" w:cs="Courier New"/>
      </w:rPr>
    </w:lvl>
    <w:lvl w:ilvl="5" w:tplc="08090005" w:tentative="1">
      <w:start w:val="1"/>
      <w:numFmt w:val="bullet"/>
      <w:lvlText w:val=""/>
      <w:lvlJc w:val="left"/>
      <w:pPr>
        <w:ind w:left="3995" w:hanging="360"/>
      </w:pPr>
      <w:rPr>
        <w:rFonts w:hint="default" w:ascii="Wingdings" w:hAnsi="Wingdings"/>
      </w:rPr>
    </w:lvl>
    <w:lvl w:ilvl="6" w:tplc="08090001" w:tentative="1">
      <w:start w:val="1"/>
      <w:numFmt w:val="bullet"/>
      <w:lvlText w:val=""/>
      <w:lvlJc w:val="left"/>
      <w:pPr>
        <w:ind w:left="4715" w:hanging="360"/>
      </w:pPr>
      <w:rPr>
        <w:rFonts w:hint="default" w:ascii="Symbol" w:hAnsi="Symbol"/>
      </w:rPr>
    </w:lvl>
    <w:lvl w:ilvl="7" w:tplc="08090003" w:tentative="1">
      <w:start w:val="1"/>
      <w:numFmt w:val="bullet"/>
      <w:lvlText w:val="o"/>
      <w:lvlJc w:val="left"/>
      <w:pPr>
        <w:ind w:left="5435" w:hanging="360"/>
      </w:pPr>
      <w:rPr>
        <w:rFonts w:hint="default" w:ascii="Courier New" w:hAnsi="Courier New" w:cs="Courier New"/>
      </w:rPr>
    </w:lvl>
    <w:lvl w:ilvl="8" w:tplc="08090005" w:tentative="1">
      <w:start w:val="1"/>
      <w:numFmt w:val="bullet"/>
      <w:lvlText w:val=""/>
      <w:lvlJc w:val="left"/>
      <w:pPr>
        <w:ind w:left="6155" w:hanging="360"/>
      </w:pPr>
      <w:rPr>
        <w:rFonts w:hint="default" w:ascii="Wingdings" w:hAnsi="Wingdings"/>
      </w:rPr>
    </w:lvl>
  </w:abstractNum>
  <w:abstractNum w:abstractNumId="7" w15:restartNumberingAfterBreak="0">
    <w:nsid w:val="5B4F2B50"/>
    <w:multiLevelType w:val="hybridMultilevel"/>
    <w:tmpl w:val="5B08AC68"/>
    <w:lvl w:ilvl="0" w:tplc="69E4B298">
      <w:start w:val="1"/>
      <w:numFmt w:val="decimal"/>
      <w:lvlText w:val="%1."/>
      <w:lvlJc w:val="left"/>
      <w:pPr>
        <w:tabs>
          <w:tab w:val="num" w:pos="720"/>
        </w:tabs>
        <w:ind w:left="720" w:hanging="720"/>
      </w:pPr>
      <w:rPr>
        <w:rFonts w:hint="default"/>
      </w:rPr>
    </w:lvl>
    <w:lvl w:ilvl="1" w:tplc="9AE02C30">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BFF1FE4"/>
    <w:multiLevelType w:val="hybridMultilevel"/>
    <w:tmpl w:val="673A758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71E7007E"/>
    <w:multiLevelType w:val="hybridMultilevel"/>
    <w:tmpl w:val="3906FD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7"/>
  </w:num>
  <w:num w:numId="3">
    <w:abstractNumId w:val="6"/>
  </w:num>
  <w:num w:numId="4">
    <w:abstractNumId w:val="0"/>
  </w:num>
  <w:num w:numId="5">
    <w:abstractNumId w:val="5"/>
  </w:num>
  <w:num w:numId="6">
    <w:abstractNumId w:val="8"/>
  </w:num>
  <w:num w:numId="7">
    <w:abstractNumId w:val="3"/>
  </w:num>
  <w:num w:numId="8">
    <w:abstractNumId w:val="1"/>
  </w:num>
  <w:num w:numId="9">
    <w:abstractNumId w:val="9"/>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val="fals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92EA7"/>
    <w:rsid w:val="001267A3"/>
    <w:rsid w:val="00142227"/>
    <w:rsid w:val="001B021E"/>
    <w:rsid w:val="00277685"/>
    <w:rsid w:val="002D2100"/>
    <w:rsid w:val="0035756C"/>
    <w:rsid w:val="00373440"/>
    <w:rsid w:val="003861C7"/>
    <w:rsid w:val="003D7075"/>
    <w:rsid w:val="003E61BA"/>
    <w:rsid w:val="003F4627"/>
    <w:rsid w:val="004D201A"/>
    <w:rsid w:val="005B3F54"/>
    <w:rsid w:val="00614CCD"/>
    <w:rsid w:val="00645252"/>
    <w:rsid w:val="006D3D74"/>
    <w:rsid w:val="007E5F0E"/>
    <w:rsid w:val="0083569A"/>
    <w:rsid w:val="008419B3"/>
    <w:rsid w:val="008719AF"/>
    <w:rsid w:val="008E2D84"/>
    <w:rsid w:val="00966194"/>
    <w:rsid w:val="0099303A"/>
    <w:rsid w:val="00A9204E"/>
    <w:rsid w:val="00AB66D1"/>
    <w:rsid w:val="00AC4807"/>
    <w:rsid w:val="00B72C05"/>
    <w:rsid w:val="00BC170A"/>
    <w:rsid w:val="00BE3E9F"/>
    <w:rsid w:val="00C21205"/>
    <w:rsid w:val="00C35CE2"/>
    <w:rsid w:val="00C54295"/>
    <w:rsid w:val="00CE2E17"/>
    <w:rsid w:val="00CF4867"/>
    <w:rsid w:val="00D548A6"/>
    <w:rsid w:val="00DF33EB"/>
    <w:rsid w:val="00E3206F"/>
    <w:rsid w:val="00E776AD"/>
    <w:rsid w:val="00F57D89"/>
    <w:rsid w:val="00FE47F9"/>
    <w:rsid w:val="6F92A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hAnsiTheme="majorHAnsi" w:eastAsiaTheme="majorEastAsia" w:cstheme="majorBidi"/>
      <w:color w:val="1F4E79" w:themeColor="accent1" w:themeShade="80"/>
      <w:sz w:val="32"/>
      <w:szCs w:val="32"/>
    </w:rPr>
  </w:style>
  <w:style w:type="paragraph" w:styleId="Heading2">
    <w:name w:val="heading 2"/>
    <w:basedOn w:val="Normal"/>
    <w:next w:val="Normal"/>
    <w:link w:val="Heading2Char"/>
    <w:unhideWhenUsed/>
    <w:qFormat/>
    <w:rsid w:val="006D3D74"/>
    <w:pPr>
      <w:keepNext/>
      <w:keepLines/>
      <w:spacing w:before="40"/>
      <w:outlineLvl w:val="1"/>
    </w:pPr>
    <w:rPr>
      <w:rFonts w:asciiTheme="majorHAnsi" w:hAnsiTheme="majorHAnsi" w:eastAsiaTheme="majorEastAsia"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hAnsiTheme="majorHAnsi" w:eastAsiaTheme="majorEastAsia"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hAnsiTheme="majorHAnsi" w:eastAsiaTheme="majorEastAsia"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hAnsiTheme="majorHAnsi" w:eastAsiaTheme="majorEastAsia"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hAnsiTheme="majorHAnsi" w:eastAsiaTheme="majorEastAsia" w:cstheme="majorBidi"/>
      <w:i/>
      <w:iCs/>
      <w:color w:val="272727" w:themeColor="text1" w:themeTint="D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D3D74"/>
    <w:rPr>
      <w:rFonts w:asciiTheme="majorHAnsi" w:hAnsiTheme="majorHAnsi" w:eastAsiaTheme="majorEastAsia" w:cstheme="majorBidi"/>
      <w:color w:val="1F4E79" w:themeColor="accent1" w:themeShade="80"/>
      <w:sz w:val="32"/>
      <w:szCs w:val="32"/>
    </w:rPr>
  </w:style>
  <w:style w:type="character" w:styleId="Heading2Char" w:customStyle="1">
    <w:name w:val="Heading 2 Char"/>
    <w:basedOn w:val="DefaultParagraphFont"/>
    <w:link w:val="Heading2"/>
    <w:rsid w:val="006D3D74"/>
    <w:rPr>
      <w:rFonts w:asciiTheme="majorHAnsi" w:hAnsiTheme="majorHAnsi" w:eastAsiaTheme="majorEastAsia" w:cstheme="majorBidi"/>
      <w:color w:val="1F4E79" w:themeColor="accent1" w:themeShade="80"/>
      <w:sz w:val="26"/>
      <w:szCs w:val="26"/>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6D3D74"/>
    <w:rPr>
      <w:rFonts w:asciiTheme="majorHAnsi" w:hAnsiTheme="majorHAnsi" w:eastAsiaTheme="majorEastAsia" w:cstheme="majorBidi"/>
      <w:i/>
      <w:iCs/>
      <w:color w:val="1F4E79" w:themeColor="accent1" w:themeShade="80"/>
    </w:rPr>
  </w:style>
  <w:style w:type="character" w:styleId="Heading5Char" w:customStyle="1">
    <w:name w:val="Heading 5 Char"/>
    <w:basedOn w:val="DefaultParagraphFont"/>
    <w:link w:val="Heading5"/>
    <w:uiPriority w:val="9"/>
    <w:rsid w:val="006D3D74"/>
    <w:rPr>
      <w:rFonts w:asciiTheme="majorHAnsi" w:hAnsiTheme="majorHAnsi" w:eastAsiaTheme="majorEastAsia" w:cstheme="majorBidi"/>
      <w:color w:val="1F4E79" w:themeColor="accent1" w:themeShade="80"/>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1F4D78" w:themeColor="accent1" w:themeShade="7F"/>
    </w:rPr>
  </w:style>
  <w:style w:type="character" w:styleId="Heading7Char" w:customStyle="1">
    <w:name w:val="Heading 7 Char"/>
    <w:basedOn w:val="DefaultParagraphFont"/>
    <w:link w:val="Heading7"/>
    <w:uiPriority w:val="9"/>
    <w:rPr>
      <w:rFonts w:asciiTheme="majorHAnsi" w:hAnsiTheme="majorHAnsi" w:eastAsiaTheme="majorEastAsia" w:cstheme="majorBidi"/>
      <w:i/>
      <w:iCs/>
      <w:color w:val="1F4D78" w:themeColor="accent1" w:themeShade="7F"/>
    </w:rPr>
  </w:style>
  <w:style w:type="character" w:styleId="Heading8Char" w:customStyle="1">
    <w:name w:val="Heading 8 Char"/>
    <w:basedOn w:val="DefaultParagraphFont"/>
    <w:link w:val="Heading8"/>
    <w:uiPriority w:val="9"/>
    <w:rsid w:val="00645252"/>
    <w:rPr>
      <w:rFonts w:asciiTheme="majorHAnsi" w:hAnsiTheme="majorHAnsi" w:eastAsiaTheme="majorEastAsia" w:cstheme="majorBidi"/>
      <w:color w:val="272727" w:themeColor="text1" w:themeTint="D8"/>
      <w:szCs w:val="21"/>
    </w:rPr>
  </w:style>
  <w:style w:type="character" w:styleId="Heading9Char" w:customStyle="1">
    <w:name w:val="Heading 9 Char"/>
    <w:basedOn w:val="DefaultParagraphFont"/>
    <w:link w:val="Heading9"/>
    <w:uiPriority w:val="9"/>
    <w:rsid w:val="00645252"/>
    <w:rPr>
      <w:rFonts w:asciiTheme="majorHAnsi" w:hAnsiTheme="majorHAnsi" w:eastAsiaTheme="majorEastAsia"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color="1F4E79" w:themeColor="accent1" w:themeShade="80" w:sz="4" w:space="10"/>
        <w:bottom w:val="single" w:color="1F4E79" w:themeColor="accent1" w:themeShade="80" w:sz="4" w:space="10"/>
      </w:pBdr>
      <w:spacing w:before="360" w:after="360"/>
      <w:ind w:left="864" w:right="864"/>
      <w:jc w:val="center"/>
    </w:pPr>
    <w:rPr>
      <w:i/>
      <w:iCs/>
      <w:color w:val="1F4E79" w:themeColor="accent1" w:themeShade="80"/>
    </w:rPr>
  </w:style>
  <w:style w:type="character" w:styleId="IntenseQuoteChar" w:customStyle="1">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styleId="BalloonTextChar" w:customStyle="1">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color="5B9BD5" w:themeColor="accent1" w:sz="2" w:space="10" w:shadow="1" w:frame="1"/>
        <w:left w:val="single" w:color="5B9BD5" w:themeColor="accent1" w:sz="2" w:space="10" w:shadow="1" w:frame="1"/>
        <w:bottom w:val="single" w:color="5B9BD5" w:themeColor="accent1" w:sz="2" w:space="10" w:shadow="1" w:frame="1"/>
        <w:right w:val="single" w:color="5B9BD5" w:themeColor="accent1" w:sz="2" w:space="10"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styleId="BodyText3Char" w:customStyle="1">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styleId="BodyTextIndent3Char" w:customStyle="1">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styleId="CommentTextChar" w:customStyle="1">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styleId="CommentSubjectChar" w:customStyle="1">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styleId="DocumentMapChar" w:customStyle="1">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styleId="EndnoteTextChar" w:customStyle="1">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hAnsiTheme="majorHAnsi" w:eastAsiaTheme="majorEastAsia" w:cstheme="majorBidi"/>
      <w:szCs w:val="20"/>
    </w:rPr>
  </w:style>
  <w:style w:type="paragraph" w:styleId="FootnoteText">
    <w:name w:val="footnote text"/>
    <w:basedOn w:val="Normal"/>
    <w:link w:val="FootnoteTextChar"/>
    <w:uiPriority w:val="99"/>
    <w:semiHidden/>
    <w:unhideWhenUsed/>
    <w:rsid w:val="00645252"/>
    <w:rPr>
      <w:szCs w:val="20"/>
    </w:rPr>
  </w:style>
  <w:style w:type="character" w:styleId="FootnoteTextChar" w:customStyle="1">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styleId="HTMLPreformattedChar" w:customStyle="1">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styleId="MacroTextChar" w:customStyle="1">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styleId="PlainTextChar" w:customStyle="1">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styleId="HeaderChar" w:customStyle="1">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styleId="FooterChar" w:customStyle="1">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Defterm" w:customStyle="1">
    <w:name w:val="Defterm"/>
    <w:rsid w:val="00966194"/>
    <w:rPr>
      <w:b/>
      <w:color w:val="000000"/>
      <w:sz w:val="22"/>
    </w:rPr>
  </w:style>
  <w:style w:type="paragraph" w:styleId="Bodysubclause" w:customStyle="1">
    <w:name w:val="Body  sub clause"/>
    <w:basedOn w:val="Normal"/>
    <w:rsid w:val="003F4627"/>
    <w:pPr>
      <w:spacing w:before="240" w:after="120" w:line="300" w:lineRule="atLeast"/>
      <w:ind w:left="720"/>
      <w:jc w:val="both"/>
    </w:pPr>
    <w:rPr>
      <w:rFonts w:ascii="Times New Roman" w:hAnsi="Times New Roman" w:eastAsia="Times New Roman" w:cs="Times New Roman"/>
      <w:szCs w:val="20"/>
      <w:lang w:val="en-GB"/>
    </w:rPr>
  </w:style>
  <w:style w:type="paragraph" w:styleId="ListParagraph">
    <w:name w:val="List Paragraph"/>
    <w:basedOn w:val="Normal"/>
    <w:uiPriority w:val="34"/>
    <w:unhideWhenUsed/>
    <w:qFormat/>
    <w:rsid w:val="00AC4807"/>
    <w:pPr>
      <w:ind w:left="720"/>
      <w:contextualSpacing/>
    </w:pPr>
  </w:style>
  <w:style w:type="paragraph" w:styleId="NormalSpaced" w:customStyle="1">
    <w:name w:val="NormalSpaced"/>
    <w:basedOn w:val="Normal"/>
    <w:next w:val="Normal"/>
    <w:rsid w:val="00D548A6"/>
    <w:pPr>
      <w:spacing w:after="240" w:line="300" w:lineRule="atLeast"/>
      <w:jc w:val="both"/>
    </w:pPr>
    <w:rPr>
      <w:rFonts w:ascii="Times New Roman" w:hAnsi="Times New Roman" w:eastAsia="Times New Roman" w:cs="Times New Roman"/>
      <w:szCs w:val="20"/>
      <w:lang w:val="en-GB"/>
    </w:rPr>
  </w:style>
  <w:style w:type="paragraph" w:styleId="Bodyclause" w:customStyle="1">
    <w:name w:val="Body  clause"/>
    <w:basedOn w:val="Normal"/>
    <w:next w:val="Heading1"/>
    <w:rsid w:val="00D548A6"/>
    <w:pPr>
      <w:spacing w:before="120" w:after="120" w:line="300" w:lineRule="atLeast"/>
      <w:ind w:left="720"/>
      <w:jc w:val="both"/>
    </w:pPr>
    <w:rPr>
      <w:rFonts w:ascii="Times New Roman" w:hAnsi="Times New Roman" w:eastAsia="Times New Roman" w:cs="Times New Roman"/>
      <w:szCs w:val="20"/>
      <w:lang w:val="en-GB"/>
    </w:rPr>
  </w:style>
  <w:style w:type="paragraph" w:styleId="BodyTextIndent">
    <w:name w:val="Body Text Indent"/>
    <w:basedOn w:val="Normal"/>
    <w:link w:val="BodyTextIndentChar"/>
    <w:semiHidden/>
    <w:rsid w:val="008419B3"/>
    <w:pPr>
      <w:tabs>
        <w:tab w:val="left" w:pos="1635"/>
      </w:tabs>
      <w:ind w:left="2520" w:hanging="360"/>
      <w:jc w:val="both"/>
    </w:pPr>
    <w:rPr>
      <w:rFonts w:ascii="Verdana" w:hAnsi="Verdana" w:eastAsia="PMingLiU" w:cs="Times New Roman"/>
      <w:szCs w:val="24"/>
      <w:lang w:val="en-GB"/>
    </w:rPr>
  </w:style>
  <w:style w:type="character" w:styleId="BodyTextIndentChar" w:customStyle="1">
    <w:name w:val="Body Text Indent Char"/>
    <w:basedOn w:val="DefaultParagraphFont"/>
    <w:link w:val="BodyTextIndent"/>
    <w:semiHidden/>
    <w:rsid w:val="008419B3"/>
    <w:rPr>
      <w:rFonts w:ascii="Verdana" w:hAnsi="Verdana" w:eastAsia="PMingLiU"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gov.uk/data-protection-how-we-collect-and-share-research-data"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lincolnshire.gov.uk/parents/schools/at-school/data-protection-and-freedom-of-information"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yperlink" Target="https://www.gov.uk/guidance/national-pupil-database-apply-for-a-data-extract"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yperlink" Target="https://www.gov.uk/government/publications/national-pupil-database-requests-received" TargetMode="External" Id="Rf205cc8b6e1e4e2e"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9dfc703f9a23806283a94c3ded90e914">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6edfffc5f2380ee8433f31ec33e09b7a"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c8b76cb-a435-4ff2-aa72-e96e05e54d32"/>
    <ds:schemaRef ds:uri="1c5bbdc9-acea-48ee-8edc-3bfa74557116"/>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0857C8A-1C71-4831-B33D-B796BCD74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b76cb-a435-4ff2-aa72-e96e05e54d32"/>
    <ds:schemaRef ds:uri="1c5bbdc9-acea-48ee-8edc-3bfa74557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Single spaced (blank)</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Rachael Shaw</dc:creator>
  <keywords/>
  <dc:description/>
  <lastModifiedBy>Barry Thornton</lastModifiedBy>
  <revision>5</revision>
  <dcterms:created xsi:type="dcterms:W3CDTF">2024-12-17T08:25:00.0000000Z</dcterms:created>
  <dcterms:modified xsi:type="dcterms:W3CDTF">2025-05-08T12:00:41.2015415Z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